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B2" w:rsidRDefault="00C062B2" w:rsidP="004F4E99">
      <w:pPr>
        <w:pStyle w:val="Brieftext"/>
      </w:pPr>
      <w:bookmarkStart w:id="0" w:name="_GoBack"/>
      <w:bookmarkEnd w:id="0"/>
    </w:p>
    <w:p w:rsidR="00CF4D8D" w:rsidRDefault="00CF4D8D" w:rsidP="00CF4D8D">
      <w:pPr>
        <w:framePr w:w="2398" w:h="2693" w:hSpace="142" w:wrap="around" w:vAnchor="page" w:hAnchor="page" w:x="8403" w:y="1453" w:anchorLock="1"/>
        <w:spacing w:before="200" w:line="220" w:lineRule="exact"/>
        <w:rPr>
          <w:b/>
          <w:sz w:val="20"/>
        </w:rPr>
      </w:pPr>
    </w:p>
    <w:p w:rsidR="00CF4D8D" w:rsidRDefault="00CF4D8D" w:rsidP="00CF4D8D">
      <w:pPr>
        <w:framePr w:w="2398" w:h="2693" w:hSpace="142" w:wrap="around" w:vAnchor="page" w:hAnchor="page" w:x="8403" w:y="1453" w:anchorLock="1"/>
        <w:spacing w:before="200" w:line="220" w:lineRule="exact"/>
        <w:rPr>
          <w:b/>
          <w:sz w:val="20"/>
        </w:rPr>
      </w:pPr>
      <w:r>
        <w:rPr>
          <w:b/>
          <w:sz w:val="20"/>
        </w:rPr>
        <w:t>Fachbereich Bildung und Soziale Gerechtigkeit</w:t>
      </w:r>
    </w:p>
    <w:p w:rsidR="00CF4D8D" w:rsidRDefault="00CF4D8D" w:rsidP="00CF4D8D">
      <w:pPr>
        <w:framePr w:w="2398" w:h="2693" w:hSpace="142" w:wrap="around" w:vAnchor="page" w:hAnchor="page" w:x="8403" w:y="1453" w:anchorLock="1"/>
        <w:spacing w:before="200" w:line="220" w:lineRule="exact"/>
        <w:rPr>
          <w:b/>
          <w:sz w:val="20"/>
        </w:rPr>
      </w:pPr>
      <w:r>
        <w:rPr>
          <w:b/>
          <w:sz w:val="20"/>
        </w:rPr>
        <w:t>Ralf Dinand</w:t>
      </w:r>
    </w:p>
    <w:p w:rsidR="00CF4D8D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</w:rPr>
      </w:pPr>
      <w:r>
        <w:rPr>
          <w:sz w:val="20"/>
        </w:rPr>
        <w:t>Limperstraße 15</w:t>
      </w:r>
      <w:r>
        <w:rPr>
          <w:sz w:val="20"/>
        </w:rPr>
        <w:br/>
        <w:t>45657 Recklinghausen</w:t>
      </w:r>
      <w:r>
        <w:rPr>
          <w:sz w:val="20"/>
        </w:rPr>
        <w:br/>
        <w:t>Telefon:  02361/206-503</w:t>
      </w:r>
    </w:p>
    <w:p w:rsidR="00CF4D8D" w:rsidRPr="00C062B2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</w:rPr>
      </w:pPr>
      <w:r w:rsidRPr="00C062B2">
        <w:rPr>
          <w:sz w:val="20"/>
        </w:rPr>
        <w:t>mail:</w:t>
      </w:r>
      <w:r w:rsidRPr="00C062B2">
        <w:rPr>
          <w:sz w:val="20"/>
        </w:rPr>
        <w:tab/>
        <w:t xml:space="preserve"> ralf.dinand@kk-</w:t>
      </w:r>
    </w:p>
    <w:p w:rsidR="00CF4D8D" w:rsidRPr="00C062B2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</w:rPr>
      </w:pPr>
      <w:r w:rsidRPr="00C062B2">
        <w:rPr>
          <w:sz w:val="20"/>
        </w:rPr>
        <w:tab/>
        <w:t xml:space="preserve"> ekvw.de</w:t>
      </w:r>
    </w:p>
    <w:p w:rsidR="00CF4D8D" w:rsidRPr="00C062B2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</w:rPr>
      </w:pPr>
    </w:p>
    <w:p w:rsidR="00CF4D8D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b/>
          <w:bCs/>
          <w:sz w:val="20"/>
        </w:rPr>
      </w:pPr>
      <w:r>
        <w:rPr>
          <w:b/>
          <w:bCs/>
          <w:sz w:val="20"/>
        </w:rPr>
        <w:t>Sekretariat</w:t>
      </w:r>
    </w:p>
    <w:p w:rsidR="00CF4D8D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</w:rPr>
      </w:pPr>
      <w:r>
        <w:rPr>
          <w:sz w:val="20"/>
        </w:rPr>
        <w:t>Annegret Maletzki</w:t>
      </w:r>
    </w:p>
    <w:p w:rsidR="00CF4D8D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  <w:lang w:val="it-IT"/>
        </w:rPr>
      </w:pPr>
      <w:r>
        <w:rPr>
          <w:sz w:val="20"/>
        </w:rPr>
        <w:t>Limperstraße 15</w:t>
      </w:r>
      <w:r>
        <w:rPr>
          <w:sz w:val="20"/>
        </w:rPr>
        <w:br/>
        <w:t>45657 Recklinghausen</w:t>
      </w:r>
      <w:r>
        <w:rPr>
          <w:sz w:val="20"/>
        </w:rPr>
        <w:br/>
      </w:r>
      <w:r>
        <w:rPr>
          <w:sz w:val="20"/>
          <w:lang w:val="it-IT"/>
        </w:rPr>
        <w:t>Telefon:</w:t>
      </w:r>
      <w:r>
        <w:rPr>
          <w:sz w:val="20"/>
          <w:lang w:val="it-IT"/>
        </w:rPr>
        <w:tab/>
        <w:t>02361/206-104</w:t>
      </w:r>
      <w:r>
        <w:rPr>
          <w:sz w:val="20"/>
          <w:lang w:val="it-IT"/>
        </w:rPr>
        <w:br/>
        <w:t>Fax:</w:t>
      </w:r>
      <w:r>
        <w:rPr>
          <w:sz w:val="20"/>
          <w:lang w:val="it-IT"/>
        </w:rPr>
        <w:tab/>
        <w:t>02361/206-199</w:t>
      </w:r>
    </w:p>
    <w:p w:rsidR="00CF4D8D" w:rsidRDefault="00CF4D8D" w:rsidP="00CF4D8D">
      <w:pPr>
        <w:framePr w:w="2398" w:h="2693" w:hSpace="142" w:wrap="around" w:vAnchor="page" w:hAnchor="page" w:x="8403" w:y="1453" w:anchorLock="1"/>
        <w:tabs>
          <w:tab w:val="left" w:pos="709"/>
        </w:tabs>
        <w:spacing w:line="220" w:lineRule="exact"/>
        <w:rPr>
          <w:sz w:val="20"/>
          <w:lang w:val="it-IT"/>
        </w:rPr>
      </w:pPr>
      <w:r>
        <w:rPr>
          <w:sz w:val="20"/>
          <w:lang w:val="it-IT"/>
        </w:rPr>
        <w:t xml:space="preserve">mail:     </w:t>
      </w:r>
      <w:r>
        <w:rPr>
          <w:sz w:val="20"/>
          <w:lang w:val="it-IT"/>
        </w:rPr>
        <w:tab/>
        <w:t>ann</w:t>
      </w:r>
      <w:r>
        <w:rPr>
          <w:sz w:val="20"/>
          <w:lang w:val="it-IT"/>
        </w:rPr>
        <w:t>e</w:t>
      </w:r>
      <w:r>
        <w:rPr>
          <w:sz w:val="20"/>
          <w:lang w:val="it-IT"/>
        </w:rPr>
        <w:t>gret.maletzki@</w:t>
      </w:r>
    </w:p>
    <w:p w:rsidR="00CF4D8D" w:rsidRDefault="00CF4D8D" w:rsidP="00CF4D8D">
      <w:pPr>
        <w:framePr w:w="2398" w:h="2693" w:hSpace="142" w:wrap="around" w:vAnchor="page" w:hAnchor="page" w:x="8403" w:y="1453" w:anchorLock="1"/>
        <w:tabs>
          <w:tab w:val="left" w:pos="709"/>
        </w:tabs>
        <w:spacing w:line="220" w:lineRule="exact"/>
        <w:rPr>
          <w:sz w:val="20"/>
          <w:lang w:val="it-IT"/>
        </w:rPr>
      </w:pPr>
      <w:r>
        <w:rPr>
          <w:sz w:val="20"/>
          <w:lang w:val="it-IT"/>
        </w:rPr>
        <w:t xml:space="preserve">        </w:t>
      </w:r>
      <w:r>
        <w:rPr>
          <w:sz w:val="20"/>
          <w:lang w:val="it-IT"/>
        </w:rPr>
        <w:tab/>
        <w:t>kk-ekvw.de</w:t>
      </w:r>
    </w:p>
    <w:p w:rsidR="00CF4D8D" w:rsidRPr="004A1829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  <w:lang w:val="en-GB"/>
        </w:rPr>
      </w:pPr>
    </w:p>
    <w:p w:rsidR="00CF4D8D" w:rsidRDefault="00CF4D8D" w:rsidP="00CF4D8D">
      <w:pPr>
        <w:framePr w:w="2398" w:h="2693" w:hSpace="142" w:wrap="around" w:vAnchor="page" w:hAnchor="page" w:x="8403" w:y="1453" w:anchorLock="1"/>
        <w:spacing w:line="220" w:lineRule="exac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TIME \@ "dd.MM.yy" </w:instrText>
      </w:r>
      <w:r>
        <w:rPr>
          <w:sz w:val="20"/>
        </w:rPr>
        <w:fldChar w:fldCharType="separate"/>
      </w:r>
      <w:r w:rsidR="00B9030C">
        <w:rPr>
          <w:noProof/>
          <w:sz w:val="20"/>
        </w:rPr>
        <w:t>04.11.15</w:t>
      </w:r>
      <w:r>
        <w:rPr>
          <w:sz w:val="20"/>
        </w:rPr>
        <w:fldChar w:fldCharType="end"/>
      </w:r>
    </w:p>
    <w:p w:rsidR="00C062B2" w:rsidRDefault="00CF4D8D">
      <w:pPr>
        <w:pStyle w:val="Brieftext"/>
      </w:pPr>
      <w:r>
        <w:t xml:space="preserve">                                                                                                        </w:t>
      </w:r>
    </w:p>
    <w:p w:rsidR="00C062B2" w:rsidRDefault="00C062B2">
      <w:pPr>
        <w:pStyle w:val="Brieftext"/>
      </w:pPr>
    </w:p>
    <w:p w:rsidR="00C062B2" w:rsidRDefault="00C062B2">
      <w:pPr>
        <w:pStyle w:val="Brieftext"/>
      </w:pPr>
    </w:p>
    <w:p w:rsidR="00C062B2" w:rsidRPr="00B478FB" w:rsidRDefault="00C062B2">
      <w:pPr>
        <w:pStyle w:val="Brieftext"/>
      </w:pPr>
    </w:p>
    <w:p w:rsidR="00C602E3" w:rsidRDefault="00C602E3">
      <w:pPr>
        <w:pStyle w:val="Brieftext"/>
      </w:pPr>
    </w:p>
    <w:p w:rsidR="00C602E3" w:rsidRDefault="00C602E3">
      <w:pPr>
        <w:pStyle w:val="Brieftext"/>
      </w:pPr>
    </w:p>
    <w:p w:rsidR="00C602E3" w:rsidRDefault="00C602E3">
      <w:pPr>
        <w:pStyle w:val="Brieftext"/>
      </w:pPr>
    </w:p>
    <w:p w:rsidR="00C602E3" w:rsidRPr="00C602E3" w:rsidRDefault="00C602E3">
      <w:pPr>
        <w:pStyle w:val="Brieftext"/>
      </w:pPr>
    </w:p>
    <w:p w:rsidR="00C602E3" w:rsidRPr="00C602E3" w:rsidRDefault="00C602E3">
      <w:pPr>
        <w:pStyle w:val="Brieftext"/>
      </w:pPr>
    </w:p>
    <w:p w:rsidR="00C602E3" w:rsidRDefault="00C602E3">
      <w:pPr>
        <w:pStyle w:val="Brieftext"/>
        <w:rPr>
          <w:b/>
        </w:rPr>
      </w:pPr>
    </w:p>
    <w:p w:rsidR="00C602E3" w:rsidRPr="00C602E3" w:rsidRDefault="00C602E3">
      <w:pPr>
        <w:pStyle w:val="Brieftext"/>
        <w:rPr>
          <w:b/>
        </w:rPr>
      </w:pPr>
    </w:p>
    <w:p w:rsidR="000E1B61" w:rsidRDefault="000E1B61">
      <w:pPr>
        <w:pStyle w:val="Brieftext"/>
      </w:pPr>
    </w:p>
    <w:p w:rsidR="00CF4D8D" w:rsidRDefault="00CF4D8D">
      <w:pPr>
        <w:pStyle w:val="Brieftext"/>
      </w:pPr>
    </w:p>
    <w:p w:rsidR="00CF4D8D" w:rsidRPr="00CF4D8D" w:rsidRDefault="00CF4D8D" w:rsidP="00CF4D8D">
      <w:pPr>
        <w:rPr>
          <w:bCs/>
          <w:sz w:val="22"/>
          <w:szCs w:val="22"/>
          <w:lang w:eastAsia="en-US"/>
        </w:rPr>
      </w:pPr>
      <w:r w:rsidRPr="00CF4D8D">
        <w:rPr>
          <w:bCs/>
          <w:sz w:val="22"/>
          <w:szCs w:val="22"/>
          <w:lang w:eastAsia="en-US"/>
        </w:rPr>
        <w:t>Sehr geehrte Damen und Herren,</w:t>
      </w:r>
    </w:p>
    <w:p w:rsidR="00CF4D8D" w:rsidRPr="00CF4D8D" w:rsidRDefault="00CF4D8D" w:rsidP="00CF4D8D">
      <w:pPr>
        <w:tabs>
          <w:tab w:val="left" w:pos="1344"/>
        </w:tabs>
        <w:rPr>
          <w:bCs/>
          <w:sz w:val="22"/>
          <w:szCs w:val="22"/>
          <w:lang w:eastAsia="en-US"/>
        </w:rPr>
      </w:pPr>
      <w:r w:rsidRPr="00CF4D8D">
        <w:rPr>
          <w:bCs/>
          <w:sz w:val="22"/>
          <w:szCs w:val="22"/>
          <w:lang w:eastAsia="en-US"/>
        </w:rPr>
        <w:tab/>
      </w:r>
    </w:p>
    <w:p w:rsidR="00CF4D8D" w:rsidRPr="00CF4D8D" w:rsidRDefault="00CF4D8D" w:rsidP="00CF4D8D">
      <w:pPr>
        <w:rPr>
          <w:bCs/>
          <w:sz w:val="22"/>
          <w:szCs w:val="22"/>
          <w:lang w:eastAsia="en-US"/>
        </w:rPr>
      </w:pPr>
      <w:r w:rsidRPr="00CF4D8D">
        <w:rPr>
          <w:bCs/>
          <w:sz w:val="22"/>
          <w:szCs w:val="22"/>
          <w:lang w:eastAsia="en-US"/>
        </w:rPr>
        <w:t>wir wenden uns an Sie mit der Bitte uns Anschriften zur Verfügung zu stellen, die wir anlässlich der Einladung zu einer Begegnung der Eva</w:t>
      </w:r>
      <w:r w:rsidRPr="00CF4D8D">
        <w:rPr>
          <w:bCs/>
          <w:sz w:val="22"/>
          <w:szCs w:val="22"/>
          <w:lang w:eastAsia="en-US"/>
        </w:rPr>
        <w:t>n</w:t>
      </w:r>
      <w:r w:rsidRPr="00CF4D8D">
        <w:rPr>
          <w:bCs/>
          <w:sz w:val="22"/>
          <w:szCs w:val="22"/>
          <w:lang w:eastAsia="en-US"/>
        </w:rPr>
        <w:t>gelischen Kirche von Westfalen mit den Abgeordneten im Kreis Reckli</w:t>
      </w:r>
      <w:r w:rsidRPr="00CF4D8D">
        <w:rPr>
          <w:bCs/>
          <w:sz w:val="22"/>
          <w:szCs w:val="22"/>
          <w:lang w:eastAsia="en-US"/>
        </w:rPr>
        <w:t>n</w:t>
      </w:r>
      <w:r w:rsidRPr="00CF4D8D">
        <w:rPr>
          <w:bCs/>
          <w:sz w:val="22"/>
          <w:szCs w:val="22"/>
          <w:lang w:eastAsia="en-US"/>
        </w:rPr>
        <w:t xml:space="preserve">ghausen benötigen. </w:t>
      </w:r>
    </w:p>
    <w:p w:rsidR="00CF4D8D" w:rsidRPr="00CF4D8D" w:rsidRDefault="00CF4D8D" w:rsidP="00CF4D8D">
      <w:pPr>
        <w:rPr>
          <w:bCs/>
          <w:sz w:val="22"/>
          <w:szCs w:val="22"/>
          <w:lang w:eastAsia="en-US"/>
        </w:rPr>
      </w:pPr>
      <w:r w:rsidRPr="00CF4D8D">
        <w:rPr>
          <w:bCs/>
          <w:sz w:val="22"/>
          <w:szCs w:val="22"/>
          <w:lang w:eastAsia="en-US"/>
        </w:rPr>
        <w:t>Geplant ist ein Gespräch im Februar 2016 über die politische, wirtschaf</w:t>
      </w:r>
      <w:r w:rsidRPr="00CF4D8D">
        <w:rPr>
          <w:bCs/>
          <w:sz w:val="22"/>
          <w:szCs w:val="22"/>
          <w:lang w:eastAsia="en-US"/>
        </w:rPr>
        <w:t>t</w:t>
      </w:r>
      <w:r w:rsidRPr="00CF4D8D">
        <w:rPr>
          <w:bCs/>
          <w:sz w:val="22"/>
          <w:szCs w:val="22"/>
          <w:lang w:eastAsia="en-US"/>
        </w:rPr>
        <w:t>liche und gesellschaftliche Situation im Kreis Recklinghausen aus Sicht der Bundes/Landes und Europapolitik.</w:t>
      </w:r>
    </w:p>
    <w:p w:rsidR="00CF4D8D" w:rsidRPr="00CF4D8D" w:rsidRDefault="00CF4D8D" w:rsidP="00CF4D8D">
      <w:pPr>
        <w:rPr>
          <w:bCs/>
          <w:sz w:val="22"/>
          <w:szCs w:val="22"/>
          <w:lang w:eastAsia="en-US"/>
        </w:rPr>
      </w:pPr>
    </w:p>
    <w:p w:rsidR="00CF4D8D" w:rsidRPr="00CF4D8D" w:rsidRDefault="00CF4D8D" w:rsidP="00CF4D8D">
      <w:pPr>
        <w:rPr>
          <w:color w:val="000000"/>
          <w:sz w:val="22"/>
          <w:szCs w:val="22"/>
        </w:rPr>
      </w:pPr>
      <w:r w:rsidRPr="00CF4D8D">
        <w:rPr>
          <w:bCs/>
          <w:sz w:val="22"/>
          <w:szCs w:val="22"/>
          <w:lang w:eastAsia="en-US"/>
        </w:rPr>
        <w:t xml:space="preserve">Gebraucht werden </w:t>
      </w:r>
      <w:r w:rsidRPr="00CF4D8D">
        <w:rPr>
          <w:color w:val="000000"/>
          <w:sz w:val="22"/>
          <w:szCs w:val="22"/>
        </w:rPr>
        <w:t>die Büro/</w:t>
      </w:r>
      <w:r>
        <w:rPr>
          <w:color w:val="000000"/>
          <w:sz w:val="22"/>
          <w:szCs w:val="22"/>
        </w:rPr>
        <w:t>A</w:t>
      </w:r>
      <w:r w:rsidRPr="00CF4D8D">
        <w:rPr>
          <w:color w:val="000000"/>
          <w:sz w:val="22"/>
          <w:szCs w:val="22"/>
        </w:rPr>
        <w:t>dressen von Abgeordneten mit Zuständigkeit für alle Kommunen des Kreises RE aus folgenden Parlamenten und Wahlkreisen:</w:t>
      </w:r>
    </w:p>
    <w:p w:rsidR="00CF4D8D" w:rsidRPr="00CF4D8D" w:rsidRDefault="00CF4D8D" w:rsidP="00CF4D8D">
      <w:pPr>
        <w:rPr>
          <w:color w:val="000000"/>
          <w:sz w:val="22"/>
          <w:szCs w:val="22"/>
        </w:rPr>
      </w:pPr>
      <w:r w:rsidRPr="00CF4D8D">
        <w:rPr>
          <w:color w:val="000000"/>
          <w:sz w:val="22"/>
          <w:szCs w:val="22"/>
        </w:rPr>
        <w:t> </w:t>
      </w:r>
    </w:p>
    <w:p w:rsidR="00CF4D8D" w:rsidRPr="00CF4D8D" w:rsidRDefault="00CF4D8D" w:rsidP="00CF4D8D">
      <w:pPr>
        <w:rPr>
          <w:color w:val="000000"/>
          <w:sz w:val="22"/>
          <w:szCs w:val="22"/>
        </w:rPr>
      </w:pPr>
      <w:r w:rsidRPr="00CF4D8D">
        <w:rPr>
          <w:color w:val="000000"/>
          <w:sz w:val="22"/>
          <w:szCs w:val="22"/>
        </w:rPr>
        <w:t xml:space="preserve"> - Europäisches Parlament MdEP</w:t>
      </w:r>
    </w:p>
    <w:p w:rsidR="00CF4D8D" w:rsidRPr="00CF4D8D" w:rsidRDefault="00CF4D8D" w:rsidP="00CF4D8D">
      <w:pPr>
        <w:rPr>
          <w:color w:val="000000"/>
          <w:sz w:val="22"/>
          <w:szCs w:val="22"/>
        </w:rPr>
      </w:pPr>
      <w:r w:rsidRPr="00CF4D8D">
        <w:rPr>
          <w:color w:val="000000"/>
          <w:sz w:val="22"/>
          <w:szCs w:val="22"/>
        </w:rPr>
        <w:t> - Bundestag MdB</w:t>
      </w:r>
    </w:p>
    <w:p w:rsidR="00CF4D8D" w:rsidRPr="00CF4D8D" w:rsidRDefault="00CF4D8D" w:rsidP="00CF4D8D">
      <w:pPr>
        <w:rPr>
          <w:color w:val="000000"/>
          <w:sz w:val="22"/>
          <w:szCs w:val="22"/>
        </w:rPr>
      </w:pPr>
      <w:r w:rsidRPr="00CF4D8D">
        <w:rPr>
          <w:color w:val="000000"/>
          <w:sz w:val="22"/>
          <w:szCs w:val="22"/>
        </w:rPr>
        <w:t> - Landtag MdL </w:t>
      </w:r>
    </w:p>
    <w:p w:rsidR="00CF4D8D" w:rsidRDefault="00CF4D8D" w:rsidP="00CF4D8D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Cs/>
          <w:sz w:val="22"/>
          <w:szCs w:val="22"/>
          <w:shd w:val="clear" w:color="auto" w:fill="FFFFFF"/>
        </w:rPr>
        <w:t xml:space="preserve"> </w:t>
      </w:r>
      <w:r w:rsidRPr="00CF4D8D">
        <w:rPr>
          <w:rFonts w:cs="Arial"/>
          <w:bCs/>
          <w:sz w:val="22"/>
          <w:szCs w:val="22"/>
          <w:shd w:val="clear" w:color="auto" w:fill="FFFFFF"/>
        </w:rPr>
        <w:t>- Bundestagswahlkreis Recklinghausen I (Wahlkreis 121)</w:t>
      </w:r>
    </w:p>
    <w:p w:rsidR="00CF4D8D" w:rsidRPr="00CF4D8D" w:rsidRDefault="00CF4D8D" w:rsidP="00CF4D8D">
      <w:pPr>
        <w:rPr>
          <w:rFonts w:cs="Arial"/>
          <w:sz w:val="22"/>
          <w:szCs w:val="22"/>
          <w:shd w:val="clear" w:color="auto" w:fill="FFFFFF"/>
        </w:rPr>
      </w:pPr>
      <w:r w:rsidRPr="00CF4D8D">
        <w:rPr>
          <w:rFonts w:cs="Arial"/>
          <w:sz w:val="22"/>
          <w:szCs w:val="22"/>
          <w:shd w:val="clear" w:color="auto" w:fill="FFFFFF"/>
        </w:rPr>
        <w:t xml:space="preserve">  (</w:t>
      </w:r>
      <w:hyperlink r:id="rId7" w:tooltip="Recklinghausen" w:history="1">
        <w:r w:rsidRPr="00CF4D8D">
          <w:rPr>
            <w:rFonts w:cs="Arial"/>
            <w:sz w:val="22"/>
            <w:szCs w:val="22"/>
            <w:shd w:val="clear" w:color="auto" w:fill="FFFFFF"/>
          </w:rPr>
          <w:t>Recklinghausen</w:t>
        </w:r>
      </w:hyperlink>
      <w:r w:rsidRPr="00CF4D8D">
        <w:rPr>
          <w:rFonts w:cs="Arial"/>
          <w:sz w:val="22"/>
          <w:szCs w:val="22"/>
          <w:shd w:val="clear" w:color="auto" w:fill="FFFFFF"/>
        </w:rPr>
        <w:t> und </w:t>
      </w:r>
      <w:r w:rsidRPr="00CF4D8D">
        <w:rPr>
          <w:sz w:val="22"/>
          <w:szCs w:val="22"/>
        </w:rPr>
        <w:t>Waltrop ) </w:t>
      </w:r>
      <w:r w:rsidRPr="00CF4D8D">
        <w:rPr>
          <w:sz w:val="22"/>
          <w:szCs w:val="22"/>
        </w:rPr>
        <w:tab/>
      </w:r>
    </w:p>
    <w:p w:rsidR="00CF4D8D" w:rsidRPr="00CF4D8D" w:rsidRDefault="00CF4D8D" w:rsidP="00CF4D8D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Cs/>
          <w:sz w:val="22"/>
          <w:szCs w:val="22"/>
          <w:shd w:val="clear" w:color="auto" w:fill="FFFFFF"/>
        </w:rPr>
        <w:t xml:space="preserve"> -</w:t>
      </w:r>
      <w:r w:rsidRPr="00CF4D8D">
        <w:rPr>
          <w:rFonts w:cs="Arial"/>
          <w:bCs/>
          <w:sz w:val="22"/>
          <w:szCs w:val="22"/>
          <w:shd w:val="clear" w:color="auto" w:fill="FFFFFF"/>
        </w:rPr>
        <w:t xml:space="preserve"> Bundestagswahlkreis Recklinghausen II  (Wahlkreis 122)</w:t>
      </w:r>
      <w:r w:rsidRPr="00CF4D8D">
        <w:rPr>
          <w:rFonts w:cs="Arial"/>
          <w:sz w:val="22"/>
          <w:szCs w:val="22"/>
          <w:shd w:val="clear" w:color="auto" w:fill="FFFFFF"/>
        </w:rPr>
        <w:t> </w:t>
      </w:r>
    </w:p>
    <w:p w:rsidR="00CF4D8D" w:rsidRPr="00CF4D8D" w:rsidRDefault="00CF4D8D" w:rsidP="00CF4D8D">
      <w:pPr>
        <w:rPr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CF4D8D">
        <w:rPr>
          <w:rFonts w:cs="Arial"/>
          <w:sz w:val="22"/>
          <w:szCs w:val="22"/>
          <w:shd w:val="clear" w:color="auto" w:fill="FFFFFF"/>
        </w:rPr>
        <w:t xml:space="preserve"> (</w:t>
      </w:r>
      <w:hyperlink r:id="rId8" w:tooltip="Marl" w:history="1">
        <w:r w:rsidRPr="00CF4D8D">
          <w:rPr>
            <w:rFonts w:cs="Arial"/>
            <w:sz w:val="22"/>
            <w:szCs w:val="22"/>
            <w:shd w:val="clear" w:color="auto" w:fill="FFFFFF"/>
          </w:rPr>
          <w:t>Marl</w:t>
        </w:r>
      </w:hyperlink>
      <w:r w:rsidRPr="00CF4D8D">
        <w:rPr>
          <w:rFonts w:cs="Arial"/>
          <w:sz w:val="22"/>
          <w:szCs w:val="22"/>
          <w:shd w:val="clear" w:color="auto" w:fill="FFFFFF"/>
        </w:rPr>
        <w:t>, </w:t>
      </w:r>
      <w:hyperlink r:id="rId9" w:tooltip="Datteln" w:history="1">
        <w:r w:rsidRPr="00CF4D8D">
          <w:rPr>
            <w:rFonts w:cs="Arial"/>
            <w:sz w:val="22"/>
            <w:szCs w:val="22"/>
            <w:shd w:val="clear" w:color="auto" w:fill="FFFFFF"/>
          </w:rPr>
          <w:t>Datteln</w:t>
        </w:r>
      </w:hyperlink>
      <w:r w:rsidRPr="00CF4D8D">
        <w:rPr>
          <w:rFonts w:cs="Arial"/>
          <w:sz w:val="22"/>
          <w:szCs w:val="22"/>
          <w:shd w:val="clear" w:color="auto" w:fill="FFFFFF"/>
        </w:rPr>
        <w:t>, </w:t>
      </w:r>
      <w:hyperlink r:id="rId10" w:tooltip="Haltern am See" w:history="1">
        <w:r w:rsidRPr="00CF4D8D">
          <w:rPr>
            <w:rFonts w:cs="Arial"/>
            <w:sz w:val="22"/>
            <w:szCs w:val="22"/>
            <w:shd w:val="clear" w:color="auto" w:fill="FFFFFF"/>
          </w:rPr>
          <w:t>Haltern</w:t>
        </w:r>
      </w:hyperlink>
      <w:r w:rsidRPr="00CF4D8D">
        <w:rPr>
          <w:rFonts w:cs="Arial"/>
          <w:sz w:val="22"/>
          <w:szCs w:val="22"/>
          <w:shd w:val="clear" w:color="auto" w:fill="FFFFFF"/>
        </w:rPr>
        <w:t>, </w:t>
      </w:r>
      <w:hyperlink r:id="rId11" w:tooltip="Herten" w:history="1">
        <w:r w:rsidRPr="00CF4D8D">
          <w:rPr>
            <w:rFonts w:cs="Arial"/>
            <w:sz w:val="22"/>
            <w:szCs w:val="22"/>
            <w:shd w:val="clear" w:color="auto" w:fill="FFFFFF"/>
          </w:rPr>
          <w:t>Herten</w:t>
        </w:r>
      </w:hyperlink>
      <w:r w:rsidRPr="00CF4D8D">
        <w:rPr>
          <w:rFonts w:cs="Arial"/>
          <w:sz w:val="22"/>
          <w:szCs w:val="22"/>
          <w:shd w:val="clear" w:color="auto" w:fill="FFFFFF"/>
        </w:rPr>
        <w:t> und </w:t>
      </w:r>
      <w:r w:rsidRPr="00CF4D8D">
        <w:rPr>
          <w:sz w:val="22"/>
          <w:szCs w:val="22"/>
        </w:rPr>
        <w:t>Oer-Erkenschwick) </w:t>
      </w:r>
    </w:p>
    <w:p w:rsidR="00CF4D8D" w:rsidRPr="00CF4D8D" w:rsidRDefault="00CF4D8D" w:rsidP="00CF4D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CF4D8D">
        <w:rPr>
          <w:bCs/>
          <w:sz w:val="22"/>
          <w:szCs w:val="22"/>
        </w:rPr>
        <w:t xml:space="preserve"> Landtagswahlkreise  Recklinghausen I bis V</w:t>
      </w:r>
    </w:p>
    <w:p w:rsidR="00CF4D8D" w:rsidRPr="00CF4D8D" w:rsidRDefault="00CF4D8D" w:rsidP="00CF4D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CF4D8D">
        <w:rPr>
          <w:bCs/>
          <w:sz w:val="22"/>
          <w:szCs w:val="22"/>
        </w:rPr>
        <w:t xml:space="preserve"> Europaabgeordnete</w:t>
      </w:r>
    </w:p>
    <w:p w:rsidR="00CF4D8D" w:rsidRPr="00CF4D8D" w:rsidRDefault="00CF4D8D" w:rsidP="00CF4D8D">
      <w:pPr>
        <w:tabs>
          <w:tab w:val="left" w:pos="1690"/>
        </w:tabs>
        <w:rPr>
          <w:bCs/>
          <w:sz w:val="22"/>
          <w:szCs w:val="22"/>
        </w:rPr>
      </w:pPr>
    </w:p>
    <w:p w:rsidR="00CF4D8D" w:rsidRPr="00CF4D8D" w:rsidRDefault="00CF4D8D" w:rsidP="00CF4D8D">
      <w:pPr>
        <w:rPr>
          <w:bCs/>
          <w:sz w:val="22"/>
          <w:szCs w:val="22"/>
        </w:rPr>
      </w:pPr>
      <w:r w:rsidRPr="00CF4D8D">
        <w:rPr>
          <w:bCs/>
          <w:sz w:val="22"/>
          <w:szCs w:val="22"/>
        </w:rPr>
        <w:t>Wir bedanken uns im Voraus für Ihre Hilfe und Mühe.</w:t>
      </w:r>
    </w:p>
    <w:p w:rsidR="00CF4D8D" w:rsidRPr="00CF4D8D" w:rsidRDefault="00CF4D8D" w:rsidP="00CF4D8D">
      <w:pPr>
        <w:rPr>
          <w:bCs/>
          <w:szCs w:val="24"/>
        </w:rPr>
      </w:pPr>
    </w:p>
    <w:p w:rsidR="00CF4D8D" w:rsidRPr="00CF4D8D" w:rsidRDefault="00CF4D8D" w:rsidP="00CF4D8D">
      <w:pPr>
        <w:rPr>
          <w:bCs/>
          <w:sz w:val="22"/>
          <w:szCs w:val="22"/>
        </w:rPr>
      </w:pPr>
      <w:r w:rsidRPr="00CF4D8D">
        <w:rPr>
          <w:bCs/>
          <w:sz w:val="22"/>
          <w:szCs w:val="22"/>
        </w:rPr>
        <w:t>Mit freundlichen Grüßen aus dem Kirchenkreis Recklinghausen,</w:t>
      </w:r>
    </w:p>
    <w:p w:rsidR="00CF4D8D" w:rsidRPr="00CF4D8D" w:rsidRDefault="00CF4D8D" w:rsidP="00CF4D8D">
      <w:pPr>
        <w:rPr>
          <w:bCs/>
          <w:szCs w:val="24"/>
        </w:rPr>
      </w:pPr>
      <w:r w:rsidRPr="00CF4D8D">
        <w:rPr>
          <w:bCs/>
          <w:szCs w:val="24"/>
        </w:rPr>
        <w:t>i. A. Anne Maletzki</w:t>
      </w:r>
    </w:p>
    <w:p w:rsidR="000E1B61" w:rsidRDefault="000E1B61">
      <w:pPr>
        <w:pStyle w:val="Brieftext"/>
      </w:pPr>
    </w:p>
    <w:p w:rsidR="000E1B61" w:rsidRDefault="000E1B61">
      <w:pPr>
        <w:pStyle w:val="Brieftext"/>
      </w:pPr>
    </w:p>
    <w:p w:rsidR="00C062B2" w:rsidRDefault="00C062B2">
      <w:pPr>
        <w:pStyle w:val="Brieftext"/>
      </w:pPr>
    </w:p>
    <w:p w:rsidR="00C062B2" w:rsidRDefault="00C062B2" w:rsidP="00CF4D8D">
      <w:pPr>
        <w:framePr w:w="2398" w:h="2693" w:hSpace="142" w:wrap="around" w:vAnchor="page" w:hAnchor="page" w:x="8403" w:y="1453" w:anchorLock="1"/>
        <w:spacing w:before="200" w:line="220" w:lineRule="exact"/>
        <w:rPr>
          <w:b/>
          <w:sz w:val="20"/>
        </w:rPr>
      </w:pPr>
    </w:p>
    <w:p w:rsidR="00DA0CC9" w:rsidRDefault="00DA0CC9" w:rsidP="00CF4D8D">
      <w:pPr>
        <w:framePr w:w="2398" w:h="2693" w:hSpace="142" w:wrap="around" w:vAnchor="page" w:hAnchor="page" w:x="8403" w:y="1453" w:anchorLock="1"/>
        <w:spacing w:before="200" w:line="220" w:lineRule="exact"/>
        <w:rPr>
          <w:b/>
          <w:sz w:val="20"/>
        </w:rPr>
      </w:pPr>
    </w:p>
    <w:p w:rsidR="00CF4D8D" w:rsidRDefault="00CF4D8D" w:rsidP="00CF4D8D">
      <w:pPr>
        <w:pStyle w:val="Brieftext"/>
      </w:pPr>
    </w:p>
    <w:sectPr w:rsidR="00CF4D8D"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134" w:header="567" w:footer="15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2B" w:rsidRDefault="001B082B">
      <w:r>
        <w:separator/>
      </w:r>
    </w:p>
  </w:endnote>
  <w:endnote w:type="continuationSeparator" w:id="0">
    <w:p w:rsidR="001B082B" w:rsidRDefault="001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gal San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8D" w:rsidRDefault="00B9030C"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298450</wp:posOffset>
              </wp:positionV>
              <wp:extent cx="711200" cy="22161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020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D8D" w:rsidRDefault="00CF4D8D">
                          <w:pPr>
                            <w:jc w:val="right"/>
                          </w:pPr>
                          <w:r>
                            <w:rPr>
                              <w:sz w:val="13"/>
                            </w:rPr>
                            <w:t xml:space="preserve">Seite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B9030C">
                            <w:rPr>
                              <w:noProof/>
                              <w:sz w:val="13"/>
                            </w:rPr>
                            <w:t>2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z w:val="13"/>
                            </w:rPr>
                            <w:t xml:space="preserve"> von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B9030C">
                            <w:rPr>
                              <w:noProof/>
                              <w:sz w:val="13"/>
                            </w:rPr>
                            <w:t>2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40.15pt;margin-top:23.5pt;width:56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" o:allowincell="f" stroked="f" strokecolor="#202020">
              <v:textbox inset="1pt,1pt,1pt,1pt">
                <w:txbxContent>
                  <w:p w:rsidR="00CF4D8D" w:rsidRDefault="00CF4D8D">
                    <w:pPr>
                      <w:jc w:val="right"/>
                    </w:pPr>
                    <w:r>
                      <w:rPr>
                        <w:sz w:val="13"/>
                      </w:rPr>
                      <w:t xml:space="preserve">Seite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 xml:space="preserve"> PAGE  \* MERGEFORMAT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B9030C">
                      <w:rPr>
                        <w:noProof/>
                        <w:sz w:val="13"/>
                      </w:rPr>
                      <w:t>2</w:t>
                    </w:r>
                    <w:r>
                      <w:rPr>
                        <w:sz w:val="13"/>
                      </w:rPr>
                      <w:fldChar w:fldCharType="end"/>
                    </w:r>
                    <w:r>
                      <w:rPr>
                        <w:sz w:val="13"/>
                      </w:rPr>
                      <w:t xml:space="preserve"> von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 xml:space="preserve"> NUMPAGES  \* MERGEFORMAT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B9030C">
                      <w:rPr>
                        <w:noProof/>
                        <w:sz w:val="13"/>
                      </w:rPr>
                      <w:t>2</w:t>
                    </w:r>
                    <w:r>
                      <w:rPr>
                        <w:sz w:val="13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8D" w:rsidRPr="0096441B" w:rsidRDefault="00CF4D8D" w:rsidP="0096441B">
    <w:pPr>
      <w:spacing w:line="120" w:lineRule="exact"/>
      <w:rPr>
        <w:b/>
        <w:sz w:val="13"/>
      </w:rPr>
    </w:pPr>
    <w:r w:rsidRPr="0096441B">
      <w:rPr>
        <w:b/>
        <w:sz w:val="13"/>
      </w:rPr>
      <w:t>Bankverbindungen:</w:t>
    </w:r>
  </w:p>
  <w:p w:rsidR="00CF4D8D" w:rsidRPr="0096441B" w:rsidRDefault="00CF4D8D" w:rsidP="0096441B">
    <w:pPr>
      <w:spacing w:line="120" w:lineRule="exact"/>
      <w:rPr>
        <w:sz w:val="13"/>
      </w:rPr>
    </w:pPr>
    <w:r w:rsidRPr="0096441B">
      <w:rPr>
        <w:sz w:val="13"/>
      </w:rPr>
      <w:t>Bank für Kirche und Diakonie eG - KD-Bank</w:t>
    </w:r>
    <w:r w:rsidRPr="0096441B">
      <w:rPr>
        <w:sz w:val="13"/>
      </w:rPr>
      <w:tab/>
      <w:t>Konto: 20 01265 027</w:t>
    </w: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  <w:t>BLZ: 350 601 90</w:t>
    </w:r>
  </w:p>
  <w:p w:rsidR="00CF4D8D" w:rsidRPr="0096441B" w:rsidRDefault="00CF4D8D" w:rsidP="0096441B">
    <w:pPr>
      <w:spacing w:line="120" w:lineRule="exact"/>
      <w:ind w:left="2124" w:firstLine="708"/>
      <w:rPr>
        <w:sz w:val="13"/>
      </w:rPr>
    </w:pPr>
    <w:r w:rsidRPr="0096441B">
      <w:rPr>
        <w:sz w:val="13"/>
      </w:rPr>
      <w:t>IBAN: DE53 3506 0190 2001 2650 27</w:t>
    </w:r>
    <w:r w:rsidRPr="0096441B">
      <w:rPr>
        <w:sz w:val="13"/>
      </w:rPr>
      <w:tab/>
    </w:r>
    <w:r w:rsidRPr="0096441B">
      <w:rPr>
        <w:sz w:val="13"/>
      </w:rPr>
      <w:tab/>
      <w:t>BIC: GENODED1DKD</w:t>
    </w:r>
  </w:p>
  <w:p w:rsidR="00CF4D8D" w:rsidRPr="0096441B" w:rsidRDefault="00CF4D8D" w:rsidP="0096441B">
    <w:pPr>
      <w:spacing w:line="120" w:lineRule="exact"/>
      <w:rPr>
        <w:sz w:val="13"/>
      </w:rPr>
    </w:pPr>
    <w:r w:rsidRPr="0096441B">
      <w:rPr>
        <w:sz w:val="13"/>
      </w:rPr>
      <w:t>Sparkasse Vest Recklinghausen</w:t>
    </w:r>
    <w:r w:rsidRPr="0096441B">
      <w:rPr>
        <w:sz w:val="13"/>
      </w:rPr>
      <w:tab/>
    </w:r>
    <w:r w:rsidRPr="0096441B">
      <w:rPr>
        <w:sz w:val="13"/>
      </w:rPr>
      <w:tab/>
      <w:t>Konto: 90 035 114</w:t>
    </w: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  <w:t>BLZ: 426 501 50</w:t>
    </w:r>
  </w:p>
  <w:p w:rsidR="00CF4D8D" w:rsidRPr="0096441B" w:rsidRDefault="00CF4D8D" w:rsidP="0096441B">
    <w:pPr>
      <w:spacing w:line="120" w:lineRule="exact"/>
      <w:rPr>
        <w:sz w:val="13"/>
      </w:rPr>
    </w:pP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  <w:t>IBAN: DE35 4265 0150 0090 0351 14</w:t>
    </w:r>
    <w:r w:rsidRPr="0096441B">
      <w:rPr>
        <w:sz w:val="13"/>
      </w:rPr>
      <w:tab/>
    </w:r>
    <w:r w:rsidRPr="0096441B">
      <w:rPr>
        <w:sz w:val="13"/>
      </w:rPr>
      <w:tab/>
      <w:t>BIC: WELADED1REK</w:t>
    </w:r>
  </w:p>
  <w:p w:rsidR="00CF4D8D" w:rsidRPr="0096441B" w:rsidRDefault="00CF4D8D" w:rsidP="0096441B">
    <w:pPr>
      <w:spacing w:line="120" w:lineRule="exact"/>
      <w:rPr>
        <w:sz w:val="13"/>
      </w:rPr>
    </w:pPr>
    <w:r w:rsidRPr="0096441B">
      <w:rPr>
        <w:sz w:val="13"/>
      </w:rPr>
      <w:t>Volksbank Marl-Recklinghausen eG</w:t>
    </w:r>
    <w:r w:rsidRPr="0096441B">
      <w:rPr>
        <w:sz w:val="13"/>
      </w:rPr>
      <w:tab/>
    </w:r>
    <w:r w:rsidRPr="0096441B">
      <w:rPr>
        <w:sz w:val="13"/>
      </w:rPr>
      <w:tab/>
      <w:t>Konto:. 5 329 999 000</w:t>
    </w: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  <w:t>BLZ: 426 610 08</w:t>
    </w:r>
  </w:p>
  <w:p w:rsidR="00CF4D8D" w:rsidRPr="0096441B" w:rsidRDefault="00CF4D8D" w:rsidP="0096441B">
    <w:pPr>
      <w:spacing w:line="120" w:lineRule="exact"/>
      <w:rPr>
        <w:sz w:val="14"/>
      </w:rPr>
    </w:pP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</w:r>
    <w:r w:rsidRPr="0096441B">
      <w:rPr>
        <w:sz w:val="13"/>
      </w:rPr>
      <w:tab/>
      <w:t>IBAN: DE50 4266 1008 5329 9990 00</w:t>
    </w:r>
    <w:r w:rsidRPr="0096441B">
      <w:rPr>
        <w:sz w:val="13"/>
      </w:rPr>
      <w:tab/>
    </w:r>
    <w:r w:rsidRPr="0096441B">
      <w:rPr>
        <w:sz w:val="13"/>
      </w:rPr>
      <w:tab/>
      <w:t>BIC: GENODEM1MRL</w:t>
    </w:r>
  </w:p>
  <w:p w:rsidR="00CF4D8D" w:rsidRDefault="00CF4D8D"/>
  <w:p w:rsidR="00CF4D8D" w:rsidRDefault="00B9030C">
    <w:pPr>
      <w:framePr w:w="1534" w:h="0" w:hSpace="141" w:wrap="around" w:vAnchor="text" w:hAnchor="page" w:x="8347" w:y="209"/>
      <w:spacing w:line="120" w:lineRule="exac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970915</wp:posOffset>
              </wp:positionH>
              <wp:positionV relativeFrom="paragraph">
                <wp:posOffset>221615</wp:posOffset>
              </wp:positionV>
              <wp:extent cx="711200" cy="22161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020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D8D" w:rsidRDefault="00CF4D8D">
                          <w:pPr>
                            <w:jc w:val="right"/>
                          </w:pPr>
                          <w:r>
                            <w:rPr>
                              <w:sz w:val="13"/>
                            </w:rPr>
                            <w:t xml:space="preserve">Seite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B9030C" w:rsidRPr="00B9030C">
                            <w:rPr>
                              <w:rFonts w:ascii="Arial" w:hAnsi="Arial"/>
                              <w:noProof/>
                              <w:sz w:val="13"/>
                            </w:rPr>
                            <w:t>1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z w:val="13"/>
                            </w:rPr>
                            <w:t xml:space="preserve"> von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 w:rsidR="00B9030C">
                            <w:rPr>
                              <w:noProof/>
                              <w:sz w:val="13"/>
                            </w:rPr>
                            <w:t>1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6.45pt;margin-top:17.45pt;width:56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" o:allowincell="f" stroked="f" strokecolor="#202020">
              <v:textbox inset="1pt,1pt,1pt,1pt">
                <w:txbxContent>
                  <w:p w:rsidR="00CF4D8D" w:rsidRDefault="00CF4D8D">
                    <w:pPr>
                      <w:jc w:val="right"/>
                    </w:pPr>
                    <w:r>
                      <w:rPr>
                        <w:sz w:val="13"/>
                      </w:rPr>
                      <w:t xml:space="preserve">Seite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 xml:space="preserve"> PAGE  \* MERGEFORMAT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B9030C" w:rsidRPr="00B9030C">
                      <w:rPr>
                        <w:rFonts w:ascii="Arial" w:hAnsi="Arial"/>
                        <w:noProof/>
                        <w:sz w:val="13"/>
                      </w:rPr>
                      <w:t>1</w:t>
                    </w:r>
                    <w:r>
                      <w:rPr>
                        <w:sz w:val="13"/>
                      </w:rPr>
                      <w:fldChar w:fldCharType="end"/>
                    </w:r>
                    <w:r>
                      <w:rPr>
                        <w:sz w:val="13"/>
                      </w:rPr>
                      <w:t xml:space="preserve"> von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 xml:space="preserve"> NUMPAGES  \* MERGEFORMAT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 w:rsidR="00B9030C">
                      <w:rPr>
                        <w:noProof/>
                        <w:sz w:val="13"/>
                      </w:rPr>
                      <w:t>1</w:t>
                    </w:r>
                    <w:r>
                      <w:rPr>
                        <w:sz w:val="13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CF4D8D" w:rsidRDefault="00CF4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2B" w:rsidRDefault="001B082B">
      <w:r>
        <w:separator/>
      </w:r>
    </w:p>
  </w:footnote>
  <w:footnote w:type="continuationSeparator" w:id="0">
    <w:p w:rsidR="001B082B" w:rsidRDefault="001B0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8D" w:rsidRDefault="00CF4D8D" w:rsidP="004A42DD">
    <w:pPr>
      <w:framePr w:w="3262" w:h="1210" w:hSpace="141" w:wrap="around" w:vAnchor="text" w:hAnchor="page" w:x="8356" w:y="-25"/>
      <w:spacing w:line="220" w:lineRule="exact"/>
      <w:rPr>
        <w:sz w:val="20"/>
      </w:rPr>
    </w:pPr>
    <w:r>
      <w:rPr>
        <w:sz w:val="20"/>
      </w:rPr>
      <w:t xml:space="preserve">Zusammenschluss der </w:t>
    </w:r>
  </w:p>
  <w:p w:rsidR="00CF4D8D" w:rsidRDefault="00CF4D8D" w:rsidP="004A42DD">
    <w:pPr>
      <w:framePr w:w="3262" w:h="1210" w:hSpace="141" w:wrap="around" w:vAnchor="text" w:hAnchor="page" w:x="8356" w:y="-25"/>
      <w:spacing w:line="220" w:lineRule="exact"/>
      <w:rPr>
        <w:sz w:val="20"/>
      </w:rPr>
    </w:pPr>
    <w:r>
      <w:rPr>
        <w:sz w:val="20"/>
      </w:rPr>
      <w:t>Evangelischen</w:t>
    </w:r>
    <w:r>
      <w:rPr>
        <w:sz w:val="20"/>
      </w:rPr>
      <w:br/>
      <w:t>Kirchengemeinden der Städte</w:t>
    </w:r>
    <w:r>
      <w:rPr>
        <w:sz w:val="20"/>
      </w:rPr>
      <w:br/>
      <w:t>Datteln, Haltern, Herten,</w:t>
    </w:r>
    <w:r>
      <w:rPr>
        <w:sz w:val="20"/>
      </w:rPr>
      <w:br/>
      <w:t>Marl, Oer-Erkenschwick,</w:t>
    </w:r>
    <w:r>
      <w:rPr>
        <w:sz w:val="20"/>
      </w:rPr>
      <w:br/>
      <w:t>Recklinghausen, Waltrop</w:t>
    </w:r>
  </w:p>
  <w:p w:rsidR="00CF4D8D" w:rsidRDefault="00B9030C">
    <w:r>
      <w:rPr>
        <w:noProof/>
        <w:sz w:val="20"/>
      </w:rPr>
      <w:drawing>
        <wp:inline distT="0" distB="0" distL="0" distR="0">
          <wp:extent cx="3000375" cy="7429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D8D" w:rsidRDefault="00CF4D8D">
    <w:pPr>
      <w:spacing w:line="220" w:lineRule="exact"/>
    </w:pPr>
  </w:p>
  <w:p w:rsidR="00CF4D8D" w:rsidRDefault="00CF4D8D"/>
  <w:p w:rsidR="00CF4D8D" w:rsidRDefault="00CF4D8D">
    <w:pPr>
      <w:rPr>
        <w:sz w:val="14"/>
      </w:rPr>
    </w:pPr>
  </w:p>
  <w:p w:rsidR="00CF4D8D" w:rsidRDefault="00CF4D8D">
    <w:pPr>
      <w:rPr>
        <w:sz w:val="14"/>
      </w:rPr>
    </w:pPr>
  </w:p>
  <w:p w:rsidR="00CF4D8D" w:rsidRDefault="00CF4D8D">
    <w:pPr>
      <w:rPr>
        <w:sz w:val="14"/>
      </w:rPr>
    </w:pPr>
  </w:p>
  <w:p w:rsidR="00CF4D8D" w:rsidRDefault="00CF4D8D">
    <w:r>
      <w:rPr>
        <w:sz w:val="14"/>
      </w:rPr>
      <w:t>Ev. Kirchenkreis, Recklinghausen, Limperstraße 15, 45657 Recklinghausen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E"/>
    <w:rsid w:val="000568D3"/>
    <w:rsid w:val="000B411E"/>
    <w:rsid w:val="000E1B61"/>
    <w:rsid w:val="0011351E"/>
    <w:rsid w:val="001B082B"/>
    <w:rsid w:val="001F4D41"/>
    <w:rsid w:val="00425344"/>
    <w:rsid w:val="004A1829"/>
    <w:rsid w:val="004A42DD"/>
    <w:rsid w:val="004F4E99"/>
    <w:rsid w:val="00503562"/>
    <w:rsid w:val="00526774"/>
    <w:rsid w:val="005A64AA"/>
    <w:rsid w:val="005B7D4C"/>
    <w:rsid w:val="005D5308"/>
    <w:rsid w:val="0067324F"/>
    <w:rsid w:val="00793B9A"/>
    <w:rsid w:val="00844785"/>
    <w:rsid w:val="008B0790"/>
    <w:rsid w:val="0096441B"/>
    <w:rsid w:val="00A36E57"/>
    <w:rsid w:val="00A51089"/>
    <w:rsid w:val="00A61281"/>
    <w:rsid w:val="00B478FB"/>
    <w:rsid w:val="00B9030C"/>
    <w:rsid w:val="00C062B2"/>
    <w:rsid w:val="00C602E3"/>
    <w:rsid w:val="00CF4D8D"/>
    <w:rsid w:val="00DA0CC9"/>
    <w:rsid w:val="00E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gal Sans" w:hAnsi="Frugal 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2398" w:h="2695" w:hSpace="141" w:wrap="around" w:vAnchor="text" w:hAnchor="page" w:x="8203" w:y="-794"/>
      <w:spacing w:line="220" w:lineRule="exact"/>
    </w:pPr>
    <w:rPr>
      <w:b/>
    </w:rPr>
  </w:style>
  <w:style w:type="paragraph" w:customStyle="1" w:styleId="Brieftext">
    <w:name w:val="Brieftext"/>
    <w:basedOn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gal Sans" w:hAnsi="Frugal 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2398" w:h="2695" w:hSpace="141" w:wrap="around" w:vAnchor="text" w:hAnchor="page" w:x="8203" w:y="-794"/>
      <w:spacing w:line="220" w:lineRule="exact"/>
    </w:pPr>
    <w:rPr>
      <w:b/>
    </w:rPr>
  </w:style>
  <w:style w:type="paragraph" w:customStyle="1" w:styleId="Brieftext">
    <w:name w:val="Brief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Mar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Recklinghausen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Hert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Haltern_am_S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Dattel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Soziale Gerechtigkeit</vt:lpstr>
    </vt:vector>
  </TitlesOfParts>
  <Company>SYNO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Soziale Gerechtigkeit</dc:title>
  <dc:creator>Ev. Kirchenkreis</dc:creator>
  <cp:lastModifiedBy>Joshibaer</cp:lastModifiedBy>
  <cp:revision>2</cp:revision>
  <cp:lastPrinted>2015-10-15T06:21:00Z</cp:lastPrinted>
  <dcterms:created xsi:type="dcterms:W3CDTF">2015-11-04T15:45:00Z</dcterms:created>
  <dcterms:modified xsi:type="dcterms:W3CDTF">2015-11-04T15:45:00Z</dcterms:modified>
</cp:coreProperties>
</file>