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CA" w:rsidRDefault="00EF2CCA" w:rsidP="00EF2CCA"/>
    <w:p w:rsidR="00EF2CCA" w:rsidRDefault="00EF2CCA" w:rsidP="00EF2CCA"/>
    <w:p w:rsidR="00EF2CCA" w:rsidRDefault="00EF2CCA" w:rsidP="00EF2CCA"/>
    <w:p w:rsidR="00EF2CCA" w:rsidRDefault="00EF2CCA" w:rsidP="00EF2CCA"/>
    <w:p w:rsidR="00EF2CCA" w:rsidRDefault="00EF2CCA" w:rsidP="00EF2CCA"/>
    <w:p w:rsidR="00EF2CCA" w:rsidRPr="00EF2CCA" w:rsidRDefault="00EF2CCA" w:rsidP="00EF2CCA">
      <w:pPr>
        <w:rPr>
          <w:sz w:val="36"/>
          <w:szCs w:val="36"/>
        </w:rPr>
      </w:pPr>
      <w:r w:rsidRPr="00EF2CCA">
        <w:rPr>
          <w:sz w:val="36"/>
          <w:szCs w:val="36"/>
        </w:rPr>
        <w:t>Spendenaktion „ Eine 2. Chance für ihr Elektrogerät“</w:t>
      </w:r>
    </w:p>
    <w:p w:rsidR="00EF2CCA" w:rsidRDefault="00EF2CCA" w:rsidP="00EF2CCA">
      <w:r>
        <w:t>Die Weihnachtszeit steht vor der Tür und wir in Münster wollen was bewegen!</w:t>
      </w:r>
    </w:p>
    <w:p w:rsidR="00EF2CCA" w:rsidRDefault="00EF2CCA" w:rsidP="00EF2CCA">
      <w:r>
        <w:t>Darum hat sich unsere Firma mit allen Mitarbeitern entschlossen sich dieses Jahr sozial zu engagieren und gemeinnützige, soziale Einrichtungen zu unterstützen!</w:t>
      </w:r>
    </w:p>
    <w:p w:rsidR="00EF2CCA" w:rsidRPr="00EF2CCA" w:rsidRDefault="00EF2CCA" w:rsidP="00EF2CCA">
      <w:pPr>
        <w:rPr>
          <w:sz w:val="28"/>
          <w:szCs w:val="28"/>
        </w:rPr>
      </w:pPr>
      <w:r w:rsidRPr="00EF2CCA">
        <w:rPr>
          <w:sz w:val="28"/>
          <w:szCs w:val="28"/>
        </w:rPr>
        <w:t>Die Idee:</w:t>
      </w:r>
    </w:p>
    <w:p w:rsidR="00EF2CCA" w:rsidRDefault="00EF2CCA" w:rsidP="00EF2CCA">
      <w:r>
        <w:t>Jeder Westfale hat ein elektrisches Gerät, dass noch voll funktionsfähig ist und welches trotzdem nie benutzt wird. Warum sollen diese Geräte im Schrank, Keller, Dachboden verstauben?</w:t>
      </w:r>
    </w:p>
    <w:p w:rsidR="00EF2CCA" w:rsidRDefault="00EF2CCA" w:rsidP="00EF2CCA">
      <w:r w:rsidRPr="00EF2CCA">
        <w:rPr>
          <w:sz w:val="28"/>
          <w:szCs w:val="28"/>
        </w:rPr>
        <w:t>Die Umsetzung</w:t>
      </w:r>
      <w:r>
        <w:t>:</w:t>
      </w:r>
    </w:p>
    <w:p w:rsidR="00EF2CCA" w:rsidRDefault="00EF2CCA" w:rsidP="00EF2CCA">
      <w:r>
        <w:t>Westfalen bringen ihre nicht gebrauchten elektrischen Geräte zu uns in die Firma, wo sie technisch überprüft werden, eine Nummer bekommen und Name und Adresse des Spenders und das Spendendatum protokolliert werden. Wenn eine Anfrage von einer sozialen, gemeinnützigen Einrichtung kommt, werden diese Geräte kostenlos weitergegeben. Der Empfang des Geräts wird von der Einrichtung quittiert, sodass jeder Spender die Gewissheit hat, dass seine Spende auch ordnungsgemäß abgegeben worden ist.</w:t>
      </w:r>
    </w:p>
    <w:p w:rsidR="00EF2CCA" w:rsidRDefault="00EF2CCA" w:rsidP="00EF2CCA">
      <w:r>
        <w:t>Also alles was einen Stecker hat und funktionstüchtig ist bitte zu uns!!!</w:t>
      </w:r>
    </w:p>
    <w:p w:rsidR="00EF2CCA" w:rsidRDefault="00EF2CCA" w:rsidP="00EF2CCA">
      <w:r>
        <w:t>Jeder der Mitarbeiter unserer Firma spendet pro Woche eine Arbeitsstunde ehrenamtliches Arbeiten für dieses Projekt!</w:t>
      </w:r>
    </w:p>
    <w:p w:rsidR="00EF2CCA" w:rsidRDefault="00EF2CCA" w:rsidP="00EF2CCA">
      <w:r>
        <w:t>Der Nutzen für unsere Auszubildenden ist, messtechnische Prüfungen zu üben, der unserer Facharbeiter sie nicht zu verlernen!</w:t>
      </w:r>
    </w:p>
    <w:p w:rsidR="00EF2CCA" w:rsidRDefault="00EF2CCA" w:rsidP="00EF2CCA"/>
    <w:p w:rsidR="00EF2CCA" w:rsidRDefault="00EF2CCA" w:rsidP="00EF2CCA">
      <w:pPr>
        <w:rPr>
          <w:sz w:val="28"/>
          <w:szCs w:val="28"/>
        </w:rPr>
      </w:pPr>
      <w:r w:rsidRPr="00EF2CCA">
        <w:rPr>
          <w:sz w:val="28"/>
          <w:szCs w:val="28"/>
        </w:rPr>
        <w:t>Unsere Spendenhotline</w:t>
      </w:r>
      <w:r>
        <w:rPr>
          <w:sz w:val="28"/>
          <w:szCs w:val="28"/>
        </w:rPr>
        <w:tab/>
      </w:r>
      <w:r>
        <w:rPr>
          <w:sz w:val="28"/>
          <w:szCs w:val="28"/>
        </w:rPr>
        <w:tab/>
      </w:r>
      <w:r>
        <w:rPr>
          <w:sz w:val="28"/>
          <w:szCs w:val="28"/>
        </w:rPr>
        <w:tab/>
      </w:r>
      <w:r>
        <w:rPr>
          <w:sz w:val="28"/>
          <w:szCs w:val="28"/>
        </w:rPr>
        <w:tab/>
      </w:r>
      <w:r w:rsidRPr="00EF2CCA">
        <w:rPr>
          <w:sz w:val="28"/>
          <w:szCs w:val="28"/>
        </w:rPr>
        <w:t>: 0251-74779595</w:t>
      </w:r>
    </w:p>
    <w:p w:rsidR="00EF2CCA" w:rsidRDefault="00EF2CCA" w:rsidP="00EF2CCA">
      <w:pPr>
        <w:rPr>
          <w:sz w:val="28"/>
          <w:szCs w:val="28"/>
        </w:rPr>
      </w:pPr>
      <w:r>
        <w:rPr>
          <w:sz w:val="28"/>
          <w:szCs w:val="28"/>
        </w:rPr>
        <w:t xml:space="preserve">Ihre Spenden werden entgegengenommen: </w:t>
      </w:r>
      <w:proofErr w:type="spellStart"/>
      <w:r>
        <w:rPr>
          <w:sz w:val="28"/>
          <w:szCs w:val="28"/>
        </w:rPr>
        <w:t>Weselerstraße</w:t>
      </w:r>
      <w:proofErr w:type="spellEnd"/>
      <w:r>
        <w:rPr>
          <w:sz w:val="28"/>
          <w:szCs w:val="28"/>
        </w:rPr>
        <w:t xml:space="preserve"> 675 d</w:t>
      </w:r>
    </w:p>
    <w:p w:rsidR="00EF2CCA" w:rsidRDefault="00EF2CCA" w:rsidP="00EF2CCA">
      <w:pPr>
        <w:rPr>
          <w:sz w:val="28"/>
          <w:szCs w:val="28"/>
        </w:rPr>
      </w:pPr>
      <w:r>
        <w:rPr>
          <w:sz w:val="28"/>
          <w:szCs w:val="28"/>
        </w:rPr>
        <w:t xml:space="preserve">Buslinie </w:t>
      </w:r>
      <w:r>
        <w:rPr>
          <w:sz w:val="28"/>
          <w:szCs w:val="28"/>
        </w:rPr>
        <w:tab/>
      </w:r>
      <w:r>
        <w:rPr>
          <w:sz w:val="28"/>
          <w:szCs w:val="28"/>
        </w:rPr>
        <w:tab/>
      </w:r>
      <w:r>
        <w:rPr>
          <w:sz w:val="28"/>
          <w:szCs w:val="28"/>
        </w:rPr>
        <w:tab/>
      </w:r>
      <w:r>
        <w:rPr>
          <w:sz w:val="28"/>
          <w:szCs w:val="28"/>
        </w:rPr>
        <w:tab/>
      </w:r>
      <w:r>
        <w:rPr>
          <w:sz w:val="28"/>
          <w:szCs w:val="28"/>
        </w:rPr>
        <w:tab/>
      </w:r>
      <w:r>
        <w:rPr>
          <w:sz w:val="28"/>
          <w:szCs w:val="28"/>
        </w:rPr>
        <w:tab/>
        <w:t>: 15 und 16 Haltestelle Heroldstraße</w:t>
      </w:r>
    </w:p>
    <w:p w:rsidR="00EF2CCA" w:rsidRPr="00C06257" w:rsidRDefault="00EF2CCA" w:rsidP="00C06257">
      <w:pPr>
        <w:ind w:left="4950" w:hanging="4950"/>
        <w:rPr>
          <w:sz w:val="28"/>
          <w:szCs w:val="28"/>
        </w:rPr>
      </w:pPr>
      <w:r>
        <w:rPr>
          <w:sz w:val="28"/>
          <w:szCs w:val="28"/>
        </w:rPr>
        <w:t>Informationen</w:t>
      </w:r>
      <w:r>
        <w:rPr>
          <w:sz w:val="28"/>
          <w:szCs w:val="28"/>
        </w:rPr>
        <w:tab/>
      </w:r>
      <w:r>
        <w:rPr>
          <w:sz w:val="28"/>
          <w:szCs w:val="28"/>
        </w:rPr>
        <w:tab/>
        <w:t>: www.thüer.com      www.liegengeblieben.com</w:t>
      </w:r>
    </w:p>
    <w:sectPr w:rsidR="00EF2CCA" w:rsidRPr="00C06257" w:rsidSect="007666B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2CCA"/>
    <w:rsid w:val="007666B2"/>
    <w:rsid w:val="00C06257"/>
    <w:rsid w:val="00EF2C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2C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59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1314</Characters>
  <Application>Microsoft Office Word</Application>
  <DocSecurity>0</DocSecurity>
  <Lines>10</Lines>
  <Paragraphs>3</Paragraphs>
  <ScaleCrop>false</ScaleCrop>
  <Company>Thueer</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Thueer</dc:creator>
  <cp:keywords/>
  <dc:description/>
  <cp:lastModifiedBy>pascal</cp:lastModifiedBy>
  <cp:revision>2</cp:revision>
  <dcterms:created xsi:type="dcterms:W3CDTF">2010-11-08T23:37:00Z</dcterms:created>
  <dcterms:modified xsi:type="dcterms:W3CDTF">2010-11-11T14:47:00Z</dcterms:modified>
</cp:coreProperties>
</file>