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50" w:rsidRPr="00DA3650" w:rsidRDefault="00DA3650" w:rsidP="00DA3650">
      <w:pPr>
        <w:spacing w:after="0" w:line="240" w:lineRule="auto"/>
        <w:rPr>
          <w:rFonts w:ascii="Comic Sans MS" w:eastAsia="Times New Roman" w:hAnsi="Comic Sans MS" w:cs="Times New Roman"/>
          <w:b/>
          <w:sz w:val="32"/>
          <w:szCs w:val="32"/>
          <w:lang w:eastAsia="de-DE"/>
        </w:rPr>
      </w:pPr>
      <w:r w:rsidRPr="00DA3650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1" layoutInCell="1" allowOverlap="1" wp14:anchorId="2F4625F3" wp14:editId="312A9A12">
            <wp:simplePos x="0" y="0"/>
            <wp:positionH relativeFrom="column">
              <wp:posOffset>2743200</wp:posOffset>
            </wp:positionH>
            <wp:positionV relativeFrom="paragraph">
              <wp:posOffset>-571500</wp:posOffset>
            </wp:positionV>
            <wp:extent cx="3609975" cy="1028700"/>
            <wp:effectExtent l="0" t="0" r="9525" b="0"/>
            <wp:wrapNone/>
            <wp:docPr id="1" name="Bild 3" descr="logo_briefb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briefb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650" w:rsidRPr="00DA3650" w:rsidRDefault="00DA3650" w:rsidP="00DA3650">
      <w:pPr>
        <w:spacing w:after="0" w:line="240" w:lineRule="auto"/>
        <w:jc w:val="right"/>
        <w:rPr>
          <w:rFonts w:ascii="Comic Sans MS" w:eastAsia="Times New Roman" w:hAnsi="Comic Sans MS" w:cs="Times New Roman"/>
          <w:b/>
          <w:sz w:val="20"/>
          <w:szCs w:val="20"/>
          <w:lang w:eastAsia="de-DE"/>
        </w:rPr>
      </w:pPr>
      <w:r w:rsidRPr="00DA3650">
        <w:rPr>
          <w:rFonts w:ascii="Comic Sans MS" w:eastAsia="Times New Roman" w:hAnsi="Comic Sans MS" w:cs="Times New Roman"/>
          <w:b/>
          <w:sz w:val="20"/>
          <w:szCs w:val="20"/>
          <w:lang w:eastAsia="de-DE"/>
        </w:rPr>
        <w:t>Lübben 2020 - die Zukunft gestalten</w:t>
      </w:r>
    </w:p>
    <w:p w:rsidR="00DA3650" w:rsidRPr="00DA3650" w:rsidRDefault="00DA3650" w:rsidP="00DA3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DA365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</w:p>
    <w:p w:rsidR="00DA3650" w:rsidRPr="00DA3650" w:rsidRDefault="006E6ACA" w:rsidP="00DA36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</w:p>
    <w:p w:rsidR="00DA3650" w:rsidRPr="00DA3650" w:rsidRDefault="00DA3650" w:rsidP="00DA36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A3650" w:rsidRPr="00DA3650" w:rsidRDefault="00DA3650" w:rsidP="00DA36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DA365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  <w:r w:rsidRPr="00DA365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  <w:r w:rsidRPr="00DA365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  <w:r w:rsidRPr="00DA365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  <w:r w:rsidRPr="00DA365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  <w:r w:rsidRPr="00DA365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  <w:r w:rsidRPr="00DA365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  <w:r w:rsidRPr="00DA365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  <w:r w:rsidRPr="00DA365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  <w:r w:rsidRPr="00DA365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  <w:r w:rsidR="006E6AC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15.06.2012</w:t>
      </w:r>
    </w:p>
    <w:p w:rsidR="00DA3650" w:rsidRPr="00DA3650" w:rsidRDefault="00DA3650" w:rsidP="00DA365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de-DE"/>
        </w:rPr>
      </w:pPr>
    </w:p>
    <w:p w:rsidR="00DA3650" w:rsidRPr="00DA3650" w:rsidRDefault="006E6ACA" w:rsidP="006E6AC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de-D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de-DE"/>
        </w:rPr>
        <w:t>Einladung</w:t>
      </w:r>
    </w:p>
    <w:p w:rsidR="00DA3650" w:rsidRPr="00DA3650" w:rsidRDefault="00DA3650" w:rsidP="00DA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A3650">
        <w:rPr>
          <w:rFonts w:ascii="Times New Roman" w:eastAsia="Times New Roman" w:hAnsi="Times New Roman" w:cs="Times New Roman"/>
          <w:b/>
          <w:sz w:val="36"/>
          <w:szCs w:val="36"/>
          <w:lang w:eastAsia="de-DE"/>
        </w:rPr>
        <w:t xml:space="preserve"> </w:t>
      </w:r>
    </w:p>
    <w:p w:rsidR="00DA3650" w:rsidRPr="00DA3650" w:rsidRDefault="00DA3650" w:rsidP="00DA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A3650" w:rsidRPr="00DA3650" w:rsidRDefault="00DA3650" w:rsidP="00DA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A365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Sehr geehrte  </w:t>
      </w:r>
      <w:r w:rsidR="006E6ACA">
        <w:rPr>
          <w:rFonts w:ascii="Times New Roman" w:eastAsia="Times New Roman" w:hAnsi="Times New Roman" w:cs="Times New Roman"/>
          <w:sz w:val="24"/>
          <w:szCs w:val="24"/>
          <w:lang w:eastAsia="de-DE"/>
        </w:rPr>
        <w:t>Damen und Herren Mitglieder und Sympathisanten der PIRATEN,</w:t>
      </w:r>
    </w:p>
    <w:p w:rsidR="00DA3650" w:rsidRPr="00DA3650" w:rsidRDefault="00DA3650" w:rsidP="00DA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A3650" w:rsidRDefault="006E6ACA" w:rsidP="00DA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mit Interesse verfolgen wir die Bemühungen zu einer ersten Veranstaltung der PIRATEN im Süden des Landkreises Dahme-Spreewald.</w:t>
      </w:r>
    </w:p>
    <w:p w:rsidR="006E6ACA" w:rsidRDefault="006E6ACA" w:rsidP="00DA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nicht nur die terminliche Fixierung, durch Herrn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Nüssler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, sondern vor allem auch erste inhaltliche Problemkreise, die Herrn Delius ansprach, lassen es uns als günstig erscheinen, Sie zu einem Informationsaustausch einzuladen.</w:t>
      </w:r>
    </w:p>
    <w:p w:rsidR="006E6ACA" w:rsidRDefault="006E6ACA" w:rsidP="00DA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E6ACA" w:rsidRPr="00DA3650" w:rsidRDefault="006E6ACA" w:rsidP="00DA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Wir schlagen Ihnen Dienstag, den 03. Juli 2012, um 19.00 Uhr in der Gaststätte „Klaps Liebling“ in Lübben, Stadtteil Neuendorf vor.</w:t>
      </w:r>
    </w:p>
    <w:p w:rsidR="00DA3650" w:rsidRPr="00DA3650" w:rsidRDefault="00DA3650" w:rsidP="00DA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A365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DA3650" w:rsidRPr="00DA3650" w:rsidRDefault="00DA3650" w:rsidP="00DA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A3650" w:rsidRPr="00DA3650" w:rsidRDefault="00DA3650" w:rsidP="00DA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A3650">
        <w:rPr>
          <w:rFonts w:ascii="Times New Roman" w:eastAsia="Times New Roman" w:hAnsi="Times New Roman" w:cs="Times New Roman"/>
          <w:sz w:val="24"/>
          <w:szCs w:val="24"/>
          <w:lang w:eastAsia="de-DE"/>
        </w:rPr>
        <w:t>Mit freundlichen Grüßen</w:t>
      </w:r>
    </w:p>
    <w:p w:rsidR="00DA3650" w:rsidRPr="00DA3650" w:rsidRDefault="00DA3650" w:rsidP="00DA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A3650" w:rsidRPr="00DA3650" w:rsidRDefault="006E6ACA" w:rsidP="00DA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Frank Selbitz </w:t>
      </w:r>
    </w:p>
    <w:p w:rsidR="00DA3650" w:rsidRPr="00DA3650" w:rsidRDefault="00DA3650" w:rsidP="00DA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A3650" w:rsidRPr="00DA3650" w:rsidRDefault="00DA3650" w:rsidP="00DA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A3650" w:rsidRPr="00DA3650" w:rsidRDefault="00DA3650" w:rsidP="00DA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A3650" w:rsidRPr="00DA3650" w:rsidRDefault="00DA3650" w:rsidP="00DA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A3650" w:rsidRPr="00DA3650" w:rsidRDefault="00DA3650" w:rsidP="00DA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A3650" w:rsidRPr="00DA3650" w:rsidRDefault="00DA3650" w:rsidP="00DA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A3650" w:rsidRPr="00DA3650" w:rsidRDefault="00DA3650" w:rsidP="00DA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A3650" w:rsidRPr="00DA3650" w:rsidRDefault="00DA3650" w:rsidP="00DA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A3650" w:rsidRDefault="00DA3650" w:rsidP="00DA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E6ACA" w:rsidRDefault="006E6ACA" w:rsidP="00DA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E6ACA" w:rsidRDefault="006E6ACA" w:rsidP="00DA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E6ACA" w:rsidRDefault="006E6ACA" w:rsidP="00DA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E6ACA" w:rsidRDefault="006E6ACA" w:rsidP="00DA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E6ACA" w:rsidRDefault="006E6ACA" w:rsidP="00DA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E6ACA" w:rsidRDefault="006E6ACA" w:rsidP="00DA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E6ACA" w:rsidRDefault="006E6ACA" w:rsidP="00DA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E6ACA" w:rsidRPr="00DA3650" w:rsidRDefault="006E6ACA" w:rsidP="00DA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GoBack"/>
      <w:bookmarkEnd w:id="0"/>
    </w:p>
    <w:p w:rsidR="00DA3650" w:rsidRPr="00DA3650" w:rsidRDefault="00DA3650" w:rsidP="00DA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A3650" w:rsidRPr="00DA3650" w:rsidRDefault="00DA3650" w:rsidP="00DA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A3650" w:rsidRPr="00DA3650" w:rsidRDefault="00DA3650" w:rsidP="00DA365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  <w:r w:rsidRPr="00DA3650">
        <w:rPr>
          <w:rFonts w:ascii="Times New Roman" w:eastAsia="Times New Roman" w:hAnsi="Times New Roman" w:cs="Times New Roman"/>
          <w:sz w:val="16"/>
          <w:szCs w:val="16"/>
          <w:lang w:eastAsia="de-DE"/>
        </w:rPr>
        <w:t>Anschrift::</w:t>
      </w:r>
      <w:r w:rsidRPr="00DA3650">
        <w:rPr>
          <w:rFonts w:ascii="Times New Roman" w:eastAsia="Times New Roman" w:hAnsi="Times New Roman" w:cs="Times New Roman"/>
          <w:sz w:val="16"/>
          <w:szCs w:val="16"/>
          <w:lang w:eastAsia="de-DE"/>
        </w:rPr>
        <w:tab/>
        <w:t xml:space="preserve"> </w:t>
      </w:r>
      <w:r w:rsidRPr="00DA3650">
        <w:rPr>
          <w:rFonts w:ascii="Times New Roman" w:eastAsia="Times New Roman" w:hAnsi="Times New Roman" w:cs="Times New Roman"/>
          <w:sz w:val="16"/>
          <w:szCs w:val="16"/>
          <w:lang w:eastAsia="de-DE"/>
        </w:rPr>
        <w:tab/>
        <w:t>PRO LÜBBEN, Frank Selbitz  -Fraktionsvorsitzender-</w:t>
      </w:r>
    </w:p>
    <w:p w:rsidR="00DA3650" w:rsidRPr="00DA3650" w:rsidRDefault="00DA3650" w:rsidP="00DA365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  <w:r w:rsidRPr="00DA3650">
        <w:rPr>
          <w:rFonts w:ascii="Times New Roman" w:eastAsia="Times New Roman" w:hAnsi="Times New Roman" w:cs="Times New Roman"/>
          <w:sz w:val="16"/>
          <w:szCs w:val="16"/>
          <w:lang w:eastAsia="de-DE"/>
        </w:rPr>
        <w:tab/>
      </w:r>
      <w:r w:rsidRPr="00DA3650">
        <w:rPr>
          <w:rFonts w:ascii="Times New Roman" w:eastAsia="Times New Roman" w:hAnsi="Times New Roman" w:cs="Times New Roman"/>
          <w:sz w:val="16"/>
          <w:szCs w:val="16"/>
          <w:lang w:eastAsia="de-DE"/>
        </w:rPr>
        <w:tab/>
        <w:t>über</w:t>
      </w:r>
    </w:p>
    <w:p w:rsidR="00DA3650" w:rsidRPr="00DA3650" w:rsidRDefault="00DA3650" w:rsidP="00DA365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  <w:r w:rsidRPr="00DA3650">
        <w:rPr>
          <w:rFonts w:ascii="Times New Roman" w:eastAsia="Times New Roman" w:hAnsi="Times New Roman" w:cs="Times New Roman"/>
          <w:sz w:val="16"/>
          <w:szCs w:val="16"/>
          <w:lang w:eastAsia="de-DE"/>
        </w:rPr>
        <w:tab/>
      </w:r>
      <w:r w:rsidRPr="00DA3650">
        <w:rPr>
          <w:rFonts w:ascii="Times New Roman" w:eastAsia="Times New Roman" w:hAnsi="Times New Roman" w:cs="Times New Roman"/>
          <w:sz w:val="16"/>
          <w:szCs w:val="16"/>
          <w:lang w:eastAsia="de-DE"/>
        </w:rPr>
        <w:tab/>
        <w:t>Büro der Stadtverordnetenversammlung Lübben, Poststraße 5, 15907 Lübben (Spreewald)</w:t>
      </w:r>
    </w:p>
    <w:p w:rsidR="00DA3650" w:rsidRPr="00DA3650" w:rsidRDefault="00DA3650" w:rsidP="00DA365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  <w:r w:rsidRPr="00DA3650">
        <w:rPr>
          <w:rFonts w:ascii="Times New Roman" w:eastAsia="Times New Roman" w:hAnsi="Times New Roman" w:cs="Times New Roman"/>
          <w:sz w:val="16"/>
          <w:szCs w:val="16"/>
          <w:lang w:eastAsia="de-DE"/>
        </w:rPr>
        <w:tab/>
      </w:r>
      <w:r w:rsidRPr="00DA3650">
        <w:rPr>
          <w:rFonts w:ascii="Times New Roman" w:eastAsia="Times New Roman" w:hAnsi="Times New Roman" w:cs="Times New Roman"/>
          <w:sz w:val="16"/>
          <w:szCs w:val="16"/>
          <w:lang w:eastAsia="de-DE"/>
        </w:rPr>
        <w:tab/>
        <w:t xml:space="preserve">Tel. 03546 – 3941, </w:t>
      </w:r>
      <w:hyperlink r:id="rId6" w:history="1">
        <w:r w:rsidRPr="00DA365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de-DE"/>
          </w:rPr>
          <w:t>www.pro-lübben.de</w:t>
        </w:r>
      </w:hyperlink>
    </w:p>
    <w:p w:rsidR="00DA3650" w:rsidRPr="00DA3650" w:rsidRDefault="00DA3650" w:rsidP="00DA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A3650">
        <w:rPr>
          <w:rFonts w:ascii="Times New Roman" w:eastAsia="Times New Roman" w:hAnsi="Times New Roman" w:cs="Times New Roman"/>
          <w:sz w:val="16"/>
          <w:szCs w:val="16"/>
          <w:lang w:eastAsia="de-DE"/>
        </w:rPr>
        <w:tab/>
        <w:t xml:space="preserve"> </w:t>
      </w:r>
    </w:p>
    <w:p w:rsidR="0067219A" w:rsidRDefault="0067219A"/>
    <w:sectPr w:rsidR="006721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50"/>
    <w:rsid w:val="00161C79"/>
    <w:rsid w:val="0067219A"/>
    <w:rsid w:val="006E6ACA"/>
    <w:rsid w:val="00DA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7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o-l&#252;bben.d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Nachtwächter</dc:creator>
  <cp:lastModifiedBy>Nachtwächter</cp:lastModifiedBy>
  <cp:revision>2</cp:revision>
  <dcterms:created xsi:type="dcterms:W3CDTF">2012-06-15T06:27:00Z</dcterms:created>
  <dcterms:modified xsi:type="dcterms:W3CDTF">2012-06-15T06:27:00Z</dcterms:modified>
</cp:coreProperties>
</file>