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Kapitel 3910 Soziales 2010/11 Seite 116==</w:t>
      </w:r>
    </w:p>
    <w:p>
      <w:pPr>
        <w:pStyle w:val="style0"/>
      </w:pPr>
      <w:r>
        <w:rPr/>
      </w:r>
    </w:p>
    <w:p>
      <w:pPr>
        <w:pStyle w:val="style0"/>
      </w:pPr>
      <w:r>
        <w:rPr/>
      </w:r>
    </w:p>
    <w:p>
      <w:pPr>
        <w:pStyle w:val="style0"/>
      </w:pPr>
      <w:r>
        <w:rPr/>
        <w:t xml:space="preserve">Titel </w:t>
        <w:tab/>
      </w:r>
    </w:p>
    <w:p>
      <w:pPr>
        <w:pStyle w:val="style0"/>
      </w:pPr>
      <w:r>
        <w:rPr/>
        <w:t>78815</w:t>
        <w:tab/>
        <w:tab/>
        <w:t xml:space="preserve"> VT- Seniorenbezogene Angebote der freien Träger und anderer Anbieter</w:t>
      </w:r>
    </w:p>
    <w:p>
      <w:pPr>
        <w:pStyle w:val="style0"/>
      </w:pPr>
      <w:r>
        <w:rPr/>
        <w:tab/>
        <w:tab/>
        <w:t xml:space="preserve">in 2010: Produktbudget 60.409 Euro </w:t>
      </w:r>
    </w:p>
    <w:p>
      <w:pPr>
        <w:pStyle w:val="style0"/>
      </w:pPr>
      <w:r>
        <w:rPr/>
      </w:r>
    </w:p>
    <w:p>
      <w:pPr>
        <w:pStyle w:val="style0"/>
      </w:pPr>
      <w:r>
        <w:rPr/>
        <w:t xml:space="preserve">Welche seniorenbezogenen Angebote der freien Träger und anderer Anbieter gibt es im Bezirk? </w:t>
      </w:r>
    </w:p>
    <w:p>
      <w:pPr>
        <w:pStyle w:val="style0"/>
      </w:pPr>
      <w:r>
        <w:rPr/>
        <w:t xml:space="preserve">Wieviele Nutzer von im Titel „78815 VT- Seniorenbezogene Angebote der freien Träger und anderer Anbieter“ enthaltenen Angeboten gab es jeweils in den Jahren 2007 bis 2012. </w:t>
      </w:r>
    </w:p>
    <w:p>
      <w:pPr>
        <w:pStyle w:val="style0"/>
      </w:pPr>
      <w:r>
        <w:rPr/>
        <w:t xml:space="preserve">Welche Produkte sind in diesem Titel enthalten? Welche Leistungen und einzelnen Kosten sind in diesen Produkten enthalten? </w:t>
      </w:r>
    </w:p>
    <w:p>
      <w:pPr>
        <w:pStyle w:val="style0"/>
      </w:pPr>
      <w:r>
        <w:rPr/>
      </w:r>
    </w:p>
    <w:p>
      <w:pPr>
        <w:pStyle w:val="style0"/>
      </w:pPr>
      <w:r>
        <w:rPr/>
        <w:t xml:space="preserve">Titel </w:t>
        <w:tab/>
      </w:r>
    </w:p>
    <w:p>
      <w:pPr>
        <w:pStyle w:val="style0"/>
      </w:pPr>
      <w:r>
        <w:rPr/>
        <w:t>79391</w:t>
        <w:tab/>
        <w:tab/>
        <w:t xml:space="preserve">VT – Angebote und/oder Beratung für Frauen, Migranten, Arbeitslose, Behinderte </w:t>
        <w:tab/>
        <w:tab/>
        <w:t>und Menschen in Not durch freie Träger</w:t>
      </w:r>
    </w:p>
    <w:p>
      <w:pPr>
        <w:pStyle w:val="style0"/>
      </w:pPr>
      <w:r>
        <w:rPr/>
        <w:t xml:space="preserve"> </w:t>
      </w:r>
      <w:r>
        <w:rPr/>
        <w:tab/>
        <w:tab/>
        <w:t>in 2010: Budget 310.663Euro, von 01.01 bis 06/2009: 6.984  Nutzer</w:t>
      </w:r>
    </w:p>
    <w:p>
      <w:pPr>
        <w:pStyle w:val="style0"/>
      </w:pPr>
      <w:r>
        <w:rPr/>
      </w:r>
    </w:p>
    <w:p>
      <w:pPr>
        <w:pStyle w:val="style0"/>
      </w:pPr>
      <w:r>
        <w:rPr/>
        <w:t xml:space="preserve">Um welche freien Träger handelt es sich bei diesem Titel und welche Angebote und Beratungen wurden wie oft angeboten? Welche Produkte werden unter diesem Titel abgerechnet? Was ist in diesen Produkten enthalten und wie teuer sind diese? </w:t>
      </w:r>
    </w:p>
    <w:p>
      <w:pPr>
        <w:pStyle w:val="style0"/>
      </w:pPr>
      <w:r>
        <w:rPr/>
        <w:t>Wieviele Nutzer  gab es  jeweils in den Jahren 2007 bis 2012?</w:t>
      </w:r>
    </w:p>
    <w:p>
      <w:pPr>
        <w:pStyle w:val="style0"/>
      </w:pPr>
      <w:r>
        <w:rPr/>
      </w:r>
    </w:p>
    <w:p>
      <w:pPr>
        <w:pStyle w:val="style0"/>
      </w:pPr>
      <w:r>
        <w:rPr/>
        <w:t xml:space="preserve">Titel </w:t>
        <w:tab/>
      </w:r>
    </w:p>
    <w:p>
      <w:pPr>
        <w:pStyle w:val="style0"/>
      </w:pPr>
      <w:r>
        <w:rPr/>
        <w:t xml:space="preserve">79392 </w:t>
        <w:tab/>
        <w:tab/>
        <w:t>VT - Wohnungslosentagesstätten / Treffpunkte / Wärmestuben durch freie Träger “</w:t>
      </w:r>
    </w:p>
    <w:p>
      <w:pPr>
        <w:pStyle w:val="style0"/>
      </w:pPr>
      <w:r>
        <w:rPr/>
      </w:r>
    </w:p>
    <w:p>
      <w:pPr>
        <w:pStyle w:val="style0"/>
      </w:pPr>
      <w:r>
        <w:rPr/>
        <w:t xml:space="preserve">Welche freien Träger nehmen in diesem Titel enthaltene Produkte in welcher Menge und mit welchem Preis in Anspruch? </w:t>
      </w:r>
    </w:p>
    <w:p>
      <w:pPr>
        <w:pStyle w:val="style0"/>
      </w:pPr>
      <w:r>
        <w:rPr/>
        <w:t>Welche Angebote werden in den unter diesem Titel abgerechneten Einrichtungen angeboten?</w:t>
      </w:r>
    </w:p>
    <w:p>
      <w:pPr>
        <w:pStyle w:val="style0"/>
      </w:pPr>
      <w:r>
        <w:rPr/>
        <w:t>Wieviele Nutzer gab es in den entsprechenden einzelnen Einrichtungen jeweils in den Jahren 2007 bis 2012?</w:t>
      </w:r>
    </w:p>
    <w:p>
      <w:pPr>
        <w:pStyle w:val="style0"/>
      </w:pPr>
      <w:r>
        <w:rPr/>
      </w:r>
    </w:p>
    <w:p>
      <w:pPr>
        <w:pStyle w:val="style0"/>
      </w:pPr>
      <w:r>
        <w:rPr/>
        <w:t xml:space="preserve">Titel </w:t>
        <w:tab/>
      </w:r>
    </w:p>
    <w:p>
      <w:pPr>
        <w:pStyle w:val="style0"/>
      </w:pPr>
      <w:r>
        <w:rPr/>
        <w:t xml:space="preserve">79393 </w:t>
        <w:tab/>
        <w:tab/>
        <w:t xml:space="preserve">VT – Suppenküche, Notübernachtung, Nachtcafe, ärztliche Versorgung durch </w:t>
      </w:r>
    </w:p>
    <w:p>
      <w:pPr>
        <w:pStyle w:val="style0"/>
      </w:pPr>
      <w:r>
        <w:rPr/>
        <w:tab/>
        <w:tab/>
        <w:t>freie Träger</w:t>
      </w:r>
    </w:p>
    <w:p>
      <w:pPr>
        <w:pStyle w:val="style0"/>
      </w:pPr>
      <w:r>
        <w:rPr/>
        <w:t>Um welche freien Träger handelt es sich bei diesem Titel und wie verteilen sich die Ausgaben auf die einzelnen Träger?</w:t>
      </w:r>
    </w:p>
    <w:p>
      <w:pPr>
        <w:pStyle w:val="style0"/>
      </w:pPr>
      <w:r>
        <w:rPr/>
        <w:t xml:space="preserve">Welche Produkte werden unter diesem Titel abgerechnet? </w:t>
      </w:r>
    </w:p>
    <w:p>
      <w:pPr>
        <w:pStyle w:val="style0"/>
      </w:pPr>
      <w:r>
        <w:rPr/>
        <w:t xml:space="preserve">Welche Angebote werden in diesen Einrichtungen  angeboten? </w:t>
      </w:r>
    </w:p>
    <w:p>
      <w:pPr>
        <w:pStyle w:val="style0"/>
      </w:pPr>
      <w:r>
        <w:rPr/>
        <w:t>Welche Leistungen wurden unter diesem Produkt abgerechnet?</w:t>
      </w:r>
    </w:p>
    <w:p>
      <w:pPr>
        <w:pStyle w:val="style0"/>
      </w:pPr>
      <w:r>
        <w:rPr/>
        <w:t>Wieviele Nutzer dieser Angebote gab es in den Jahren  jeweils in den Jahren 2007 bis 2012 und wie werden diese abgerechnet?</w:t>
      </w:r>
    </w:p>
    <w:p>
      <w:pPr>
        <w:pStyle w:val="style0"/>
      </w:pPr>
      <w:r>
        <w:rPr/>
      </w:r>
    </w:p>
    <w:p>
      <w:pPr>
        <w:pStyle w:val="style0"/>
      </w:pPr>
      <w:r>
        <w:rPr/>
        <w:t xml:space="preserve">Titel </w:t>
        <w:tab/>
      </w:r>
    </w:p>
    <w:p>
      <w:pPr>
        <w:pStyle w:val="style0"/>
      </w:pPr>
      <w:r>
        <w:rPr/>
        <w:t xml:space="preserve">79394 </w:t>
        <w:tab/>
        <w:tab/>
        <w:t xml:space="preserve">VT - Soziale Angebote im Rahmen der Stadtteilarbeit, Quartiersmanagement und </w:t>
        <w:tab/>
        <w:tab/>
        <w:t>Nachbarschaftszentren/-treffs durch freie Träger</w:t>
      </w:r>
    </w:p>
    <w:p>
      <w:pPr>
        <w:pStyle w:val="style0"/>
      </w:pPr>
      <w:r>
        <w:rPr/>
        <w:t xml:space="preserve">Um welche freien Träger handelt es sich bei diesem Titel und welche Angebote werden in diesen Einrichtungen  angeboten? </w:t>
      </w:r>
    </w:p>
    <w:p>
      <w:pPr>
        <w:pStyle w:val="style0"/>
      </w:pPr>
      <w:r>
        <w:rPr/>
        <w:t>Welche Leistungen wurden unter diesem Titel abgerechnet?</w:t>
      </w:r>
    </w:p>
    <w:p>
      <w:pPr>
        <w:pStyle w:val="style0"/>
      </w:pPr>
      <w:r>
        <w:rPr/>
        <w:t>Wieviele Nutzer der unter diesem Titel abgerechneten Produkte gab es in den Jahren  jeweils in den Jahren 2007 bis 2012?</w:t>
      </w:r>
    </w:p>
    <w:p>
      <w:pPr>
        <w:pStyle w:val="style0"/>
      </w:pPr>
      <w:r>
        <w:rPr/>
      </w:r>
    </w:p>
    <w:p>
      <w:pPr>
        <w:pStyle w:val="style0"/>
      </w:pPr>
      <w:r>
        <w:rPr/>
      </w:r>
    </w:p>
    <w:p>
      <w:pPr>
        <w:pStyle w:val="style0"/>
        <w:pageBreakBefore/>
      </w:pPr>
      <w:r>
        <w:rPr/>
        <w:t>== Kapitel 3910 Soziales 2010/11 Seite 122==</w:t>
      </w:r>
    </w:p>
    <w:p>
      <w:pPr>
        <w:pStyle w:val="style0"/>
      </w:pPr>
      <w:r>
        <w:rPr/>
      </w:r>
    </w:p>
    <w:p>
      <w:pPr>
        <w:pStyle w:val="style0"/>
      </w:pPr>
      <w:r>
        <w:rPr/>
        <w:t>== Allgemeine soziale Dienste ==</w:t>
      </w:r>
    </w:p>
    <w:p>
      <w:pPr>
        <w:pStyle w:val="style0"/>
      </w:pPr>
      <w:r>
        <w:rPr/>
      </w:r>
    </w:p>
    <w:p>
      <w:pPr>
        <w:pStyle w:val="style0"/>
      </w:pPr>
      <w:r>
        <w:rPr/>
        <w:t xml:space="preserve">Titel </w:t>
        <w:tab/>
        <w:t>Fkt.</w:t>
      </w:r>
    </w:p>
    <w:p>
      <w:pPr>
        <w:pStyle w:val="style0"/>
      </w:pPr>
      <w:r>
        <w:rPr/>
        <w:t xml:space="preserve">63655 </w:t>
        <w:tab/>
        <w:tab/>
        <w:t>Hilfe bei Schwanger- und Mutterschaft</w:t>
      </w:r>
    </w:p>
    <w:p>
      <w:pPr>
        <w:pStyle w:val="style0"/>
      </w:pPr>
      <w:r>
        <w:rPr/>
        <w:tab/>
        <w:tab/>
        <w:t xml:space="preserve">Ansatz 4000 Euro Ist 79,99 </w:t>
      </w:r>
    </w:p>
    <w:p>
      <w:pPr>
        <w:pStyle w:val="style0"/>
      </w:pPr>
      <w:r>
        <w:rPr/>
        <w:tab/>
        <w:tab/>
        <w:t xml:space="preserve">Haushaltsplan 2010: „Abrechnung der Leistungen der Krankenkassen für die nach </w:t>
      </w:r>
    </w:p>
    <w:p>
      <w:pPr>
        <w:pStyle w:val="style0"/>
      </w:pPr>
      <w:r>
        <w:rPr/>
        <w:tab/>
        <w:tab/>
        <w:t>§ 264 Absatz 2 SGB V Betreuten mit dem Träger der Sozialhilfe. “</w:t>
      </w:r>
    </w:p>
    <w:p>
      <w:pPr>
        <w:pStyle w:val="style0"/>
      </w:pPr>
      <w:r>
        <w:rPr/>
        <w:t>Was verbirgt sich hinter dieser Hilfe?</w:t>
      </w:r>
    </w:p>
    <w:p>
      <w:pPr>
        <w:pStyle w:val="style0"/>
      </w:pPr>
      <w:r>
        <w:rPr/>
        <w:t xml:space="preserve">Wie kann diese beantragt werden? </w:t>
      </w:r>
    </w:p>
    <w:p>
      <w:pPr>
        <w:pStyle w:val="style0"/>
      </w:pPr>
      <w:r>
        <w:rPr/>
        <w:t>Wieso gibt es in diesem Bereich so geringe Ausgaben?</w:t>
      </w:r>
    </w:p>
    <w:p>
      <w:pPr>
        <w:pStyle w:val="style0"/>
      </w:pPr>
      <w:r>
        <w:rPr/>
      </w:r>
    </w:p>
    <w:p>
      <w:pPr>
        <w:pStyle w:val="style0"/>
      </w:pPr>
      <w:r>
        <w:rPr/>
      </w:r>
    </w:p>
    <w:p>
      <w:pPr>
        <w:pStyle w:val="style0"/>
      </w:pPr>
      <w:r>
        <w:rPr/>
        <w:t xml:space="preserve">Titel </w:t>
        <w:tab/>
        <w:t>Fkt.</w:t>
      </w:r>
    </w:p>
    <w:p>
      <w:pPr>
        <w:pStyle w:val="style0"/>
      </w:pPr>
      <w:r>
        <w:rPr/>
        <w:t xml:space="preserve">67117 234 T </w:t>
        <w:tab/>
        <w:t xml:space="preserve">Hilfe zur Weiterführung des Haushalts nach SGB XII und AsylbLG </w:t>
      </w:r>
    </w:p>
    <w:p>
      <w:pPr>
        <w:pStyle w:val="style0"/>
      </w:pPr>
      <w:r>
        <w:rPr/>
        <w:tab/>
        <w:tab/>
        <w:t xml:space="preserve">30.000 30.000 53.000 30.484,52 </w:t>
      </w:r>
    </w:p>
    <w:p>
      <w:pPr>
        <w:pStyle w:val="style0"/>
      </w:pPr>
      <w:r>
        <w:rPr/>
        <w:tab/>
        <w:tab/>
        <w:t xml:space="preserve">Weniger in Anpassung an das Ist 2008 </w:t>
      </w:r>
    </w:p>
    <w:p>
      <w:pPr>
        <w:pStyle w:val="style0"/>
      </w:pPr>
      <w:r>
        <w:rPr/>
        <w:tab/>
        <w:tab/>
        <w:t>Ist 2010: 6067,33 Euro</w:t>
      </w:r>
    </w:p>
    <w:p>
      <w:pPr>
        <w:pStyle w:val="style0"/>
      </w:pPr>
      <w:r>
        <w:rPr/>
        <w:t xml:space="preserve">Welche Leistungen sind in dieser Hilfe enthalten? </w:t>
      </w:r>
    </w:p>
    <w:p>
      <w:pPr>
        <w:pStyle w:val="style0"/>
      </w:pPr>
      <w:r>
        <w:rPr/>
        <w:t xml:space="preserve">Wie kann diese Hilfe beantragt werden? </w:t>
      </w:r>
    </w:p>
    <w:p>
      <w:pPr>
        <w:pStyle w:val="style0"/>
      </w:pPr>
      <w:r>
        <w:rPr/>
        <w:t>Wieso wurde soviel weniger als in den Vorjahren ausgegeben?</w:t>
      </w:r>
    </w:p>
    <w:p>
      <w:pPr>
        <w:pStyle w:val="style0"/>
      </w:pPr>
      <w:r>
        <w:rPr/>
      </w:r>
    </w:p>
    <w:p>
      <w:pPr>
        <w:pStyle w:val="style0"/>
      </w:pPr>
      <w:r>
        <w:rPr/>
      </w:r>
    </w:p>
    <w:p>
      <w:pPr>
        <w:pStyle w:val="style0"/>
      </w:pPr>
      <w:r>
        <w:rPr/>
        <w:t xml:space="preserve">Titel </w:t>
        <w:tab/>
        <w:t>Fkt.</w:t>
      </w:r>
    </w:p>
    <w:p>
      <w:pPr>
        <w:pStyle w:val="style0"/>
      </w:pPr>
      <w:r>
        <w:rPr/>
        <w:t xml:space="preserve">67119 234 </w:t>
        <w:tab/>
        <w:t xml:space="preserve">Kosten für Rück- und Weiterreisende nach SGB XII und AsylbLG </w:t>
      </w:r>
    </w:p>
    <w:p>
      <w:pPr>
        <w:pStyle w:val="style0"/>
      </w:pPr>
      <w:r>
        <w:rPr/>
      </w:r>
    </w:p>
    <w:p>
      <w:pPr>
        <w:pStyle w:val="style0"/>
      </w:pPr>
      <w:r>
        <w:rPr/>
        <w:t>Wofür wird dieser Titel abgerechnet?</w:t>
      </w:r>
    </w:p>
    <w:p>
      <w:pPr>
        <w:pStyle w:val="style0"/>
      </w:pPr>
      <w:r>
        <w:rPr/>
        <w:t>Warum gibt es in diesem Bereich keine Ausgaben?</w:t>
      </w:r>
    </w:p>
    <w:p>
      <w:pPr>
        <w:pStyle w:val="style0"/>
      </w:pPr>
      <w:r>
        <w:rPr/>
        <w:t>Der Ansatz von 2009 war noch 7000 Euro. Hat sich seitdem etwas geändert, weswegen dieser Titel nicht mehr genutzt wird?</w:t>
      </w:r>
    </w:p>
    <w:p>
      <w:pPr>
        <w:pStyle w:val="style0"/>
      </w:pPr>
      <w:r>
        <w:rPr/>
      </w:r>
    </w:p>
    <w:p>
      <w:pPr>
        <w:pStyle w:val="style0"/>
      </w:pPr>
      <w:r>
        <w:rPr/>
      </w:r>
    </w:p>
    <w:p>
      <w:pPr>
        <w:pStyle w:val="style0"/>
      </w:pPr>
      <w:r>
        <w:rPr/>
        <w:t xml:space="preserve">Titel </w:t>
        <w:tab/>
        <w:t>Fkt.</w:t>
      </w:r>
    </w:p>
    <w:p>
      <w:pPr>
        <w:pStyle w:val="style0"/>
      </w:pPr>
      <w:r>
        <w:rPr/>
        <w:t xml:space="preserve">67114 234 T </w:t>
        <w:tab/>
        <w:t xml:space="preserve">Vorbeugende Gesundheitshilfe nach dem SGB XII </w:t>
      </w:r>
    </w:p>
    <w:p>
      <w:pPr>
        <w:pStyle w:val="style0"/>
      </w:pPr>
      <w:r>
        <w:rPr/>
        <w:tab/>
        <w:tab/>
        <w:t xml:space="preserve">6.000 </w:t>
      </w:r>
    </w:p>
    <w:p>
      <w:pPr>
        <w:pStyle w:val="style0"/>
      </w:pPr>
      <w:r>
        <w:rPr/>
        <w:tab/>
        <w:tab/>
        <w:t xml:space="preserve">Für Leistungen an Sozialhilfeempfänger nach § 47 SGB XII, insbesondere für </w:t>
        <w:tab/>
        <w:tab/>
        <w:tab/>
        <w:t xml:space="preserve">Erholungskuren und Kondome bei einer HIV- Infektion. </w:t>
      </w:r>
    </w:p>
    <w:p>
      <w:pPr>
        <w:pStyle w:val="style0"/>
      </w:pPr>
      <w:r>
        <w:rPr/>
        <w:t xml:space="preserve">Wofür ist dieser Titel vorgesehen? </w:t>
      </w:r>
    </w:p>
    <w:p>
      <w:pPr>
        <w:pStyle w:val="style0"/>
      </w:pPr>
      <w:r>
        <w:rPr/>
        <w:t xml:space="preserve">Wie sind die zugehörigen Leistungen beantragbar? </w:t>
      </w:r>
    </w:p>
    <w:p>
      <w:pPr>
        <w:pStyle w:val="style0"/>
      </w:pPr>
      <w:r>
        <w:rPr/>
        <w:t xml:space="preserve">Wie werden Berechtigte über diese Leistung informiert? </w:t>
      </w:r>
    </w:p>
    <w:p>
      <w:pPr>
        <w:pStyle w:val="style0"/>
      </w:pPr>
      <w:r>
        <w:rPr/>
      </w:r>
    </w:p>
    <w:p>
      <w:pPr>
        <w:pStyle w:val="style0"/>
      </w:pPr>
      <w:r>
        <w:rPr/>
      </w:r>
    </w:p>
    <w:p>
      <w:pPr>
        <w:pStyle w:val="style0"/>
      </w:pPr>
      <w:r>
        <w:rPr/>
      </w:r>
    </w:p>
    <w:p>
      <w:pPr>
        <w:pStyle w:val="style0"/>
        <w:pageBreakBefore/>
      </w:pPr>
      <w:r>
        <w:rPr/>
        <w:t xml:space="preserve">Titel </w:t>
        <w:tab/>
        <w:t>Fkt.</w:t>
      </w:r>
    </w:p>
    <w:p>
      <w:pPr>
        <w:pStyle w:val="style0"/>
      </w:pPr>
      <w:r>
        <w:rPr/>
        <w:t xml:space="preserve">67126 234 T </w:t>
        <w:tab/>
        <w:t xml:space="preserve">Eingliederungshilfe für behinderte Menschen nach SGB XII und AsylbLG </w:t>
      </w:r>
    </w:p>
    <w:p>
      <w:pPr>
        <w:pStyle w:val="style0"/>
      </w:pPr>
      <w:r>
        <w:rPr/>
        <w:tab/>
        <w:tab/>
        <w:t xml:space="preserve">„Leistungen nach dem sechsten Kapitel SGB XII, sofern die Leistungen nicht als </w:t>
        <w:tab/>
        <w:tab/>
        <w:t xml:space="preserve">Darlehen aus dem Titel 86322 zu gewähren sind. </w:t>
      </w:r>
    </w:p>
    <w:p>
      <w:pPr>
        <w:pStyle w:val="style0"/>
      </w:pPr>
      <w:r>
        <w:rPr/>
        <w:tab/>
        <w:tab/>
        <w:t>Mehr in Anpassung an das Ist 2008 und aufgrund des steigenden Bedarfs “</w:t>
      </w:r>
    </w:p>
    <w:p>
      <w:pPr>
        <w:pStyle w:val="style0"/>
      </w:pPr>
      <w:r>
        <w:rPr/>
        <w:t>Sehr hohe Ausgaben 18Mio. Was ist das alles?</w:t>
      </w:r>
    </w:p>
    <w:p>
      <w:pPr>
        <w:pStyle w:val="style0"/>
      </w:pPr>
      <w:r>
        <w:rPr/>
      </w:r>
    </w:p>
    <w:p>
      <w:pPr>
        <w:pStyle w:val="style0"/>
      </w:pPr>
      <w:r>
        <w:rPr/>
      </w:r>
    </w:p>
    <w:p>
      <w:pPr>
        <w:pStyle w:val="style0"/>
      </w:pPr>
      <w:r>
        <w:rPr/>
        <w:t xml:space="preserve">Titel </w:t>
        <w:tab/>
        <w:t>Fkt.</w:t>
      </w:r>
    </w:p>
    <w:p>
      <w:pPr>
        <w:pStyle w:val="style0"/>
      </w:pPr>
      <w:r>
        <w:rPr/>
        <w:t xml:space="preserve">68105 234 </w:t>
        <w:tab/>
        <w:t xml:space="preserve">„Grundsicherungsleistungen nach dem Vierten Kapitel SGB XII außerhalb von </w:t>
        <w:tab/>
        <w:tab/>
        <w:tab/>
        <w:t xml:space="preserve">Einrichtungen “ </w:t>
      </w:r>
    </w:p>
    <w:p>
      <w:pPr>
        <w:pStyle w:val="style0"/>
      </w:pPr>
      <w:r>
        <w:rPr/>
        <w:tab/>
        <w:tab/>
        <w:t xml:space="preserve">Haushaltsplan „Leistungen nach dem Vierten Kapitel SGB XII für eine </w:t>
        <w:tab/>
        <w:tab/>
        <w:tab/>
        <w:tab/>
        <w:t xml:space="preserve">bedarfsorientierte Grundsicherung im Alter und bei Erwerbsminderrung außerhalb </w:t>
        <w:tab/>
        <w:tab/>
        <w:t xml:space="preserve">von Einrichtungen . Der vom Bund zu tragende Anteil an den Aufwendungen wird bei </w:t>
        <w:tab/>
        <w:tab/>
        <w:t xml:space="preserve">Titel 23133 nachgewiesen. </w:t>
      </w:r>
    </w:p>
    <w:p>
      <w:pPr>
        <w:pStyle w:val="style0"/>
      </w:pPr>
      <w:r>
        <w:rPr/>
        <w:tab/>
        <w:tab/>
        <w:t>Mehr aufgrund des steigenden Bedarfs “</w:t>
      </w:r>
    </w:p>
    <w:p>
      <w:pPr>
        <w:pStyle w:val="style0"/>
      </w:pPr>
      <w:r>
        <w:rPr/>
        <w:t xml:space="preserve">Es wird jedes Jahr weniger. Wodurch ist diese sinkende Ausgabe begründet? </w:t>
      </w:r>
    </w:p>
    <w:p>
      <w:pPr>
        <w:pStyle w:val="style0"/>
      </w:pPr>
      <w:r>
        <w:rPr/>
      </w:r>
    </w:p>
    <w:p>
      <w:pPr>
        <w:pStyle w:val="style0"/>
      </w:pPr>
      <w:r>
        <w:rPr/>
      </w:r>
    </w:p>
    <w:p>
      <w:pPr>
        <w:pStyle w:val="style0"/>
      </w:pPr>
      <w:r>
        <w:rPr/>
      </w:r>
    </w:p>
    <w:p>
      <w:pPr>
        <w:pStyle w:val="style0"/>
      </w:pPr>
      <w:r>
        <w:rPr/>
        <w:t xml:space="preserve">Titel </w:t>
        <w:tab/>
        <w:t>Fkt.</w:t>
      </w:r>
    </w:p>
    <w:p>
      <w:pPr>
        <w:pStyle w:val="style0"/>
      </w:pPr>
      <w:r>
        <w:rPr/>
        <w:t xml:space="preserve">68151 234 </w:t>
        <w:tab/>
        <w:t xml:space="preserve">Hilfe für werdende Mütter und  Wöchnerinnen nach SGB XII und  AsylbLG </w:t>
      </w:r>
    </w:p>
    <w:p>
      <w:pPr>
        <w:pStyle w:val="style0"/>
      </w:pPr>
      <w:r>
        <w:rPr/>
        <w:tab/>
        <w:tab/>
      </w:r>
    </w:p>
    <w:p>
      <w:pPr>
        <w:pStyle w:val="style0"/>
      </w:pPr>
      <w:r>
        <w:rPr/>
        <w:t xml:space="preserve">Gibt es diese Hilfe noch, da es keine Ausgaben mehr gibt? </w:t>
      </w:r>
    </w:p>
    <w:p>
      <w:pPr>
        <w:pStyle w:val="style0"/>
      </w:pPr>
      <w:r>
        <w:rPr/>
      </w:r>
    </w:p>
    <w:p>
      <w:pPr>
        <w:pStyle w:val="style0"/>
      </w:pPr>
      <w:r>
        <w:rPr/>
      </w:r>
    </w:p>
    <w:p>
      <w:pPr>
        <w:pStyle w:val="style0"/>
      </w:pPr>
      <w:r>
        <w:rPr/>
      </w:r>
    </w:p>
    <w:p>
      <w:pPr>
        <w:pStyle w:val="style0"/>
        <w:pageBreakBefore/>
      </w:pPr>
      <w:r>
        <w:rPr/>
        <w:t>= Kapitel: 3910 Allgemeine soziale Dienste =</w:t>
      </w:r>
    </w:p>
    <w:p>
      <w:pPr>
        <w:pStyle w:val="style0"/>
      </w:pPr>
      <w:r>
        <w:rPr/>
      </w:r>
    </w:p>
    <w:p>
      <w:pPr>
        <w:pStyle w:val="style0"/>
      </w:pPr>
      <w:r>
        <w:rPr/>
        <w:t>Titel</w:t>
        <w:tab/>
        <w:t>Fkt</w:t>
      </w:r>
    </w:p>
    <w:p>
      <w:pPr>
        <w:pStyle w:val="style0"/>
      </w:pPr>
      <w:r>
        <w:rPr/>
        <w:t>11921</w:t>
        <w:tab/>
        <w:t>236</w:t>
        <w:tab/>
        <w:t>Rückzahlungen von Zuwendungen</w:t>
      </w:r>
    </w:p>
    <w:p>
      <w:pPr>
        <w:pStyle w:val="style0"/>
      </w:pPr>
      <w:r>
        <w:rPr/>
        <w:tab/>
        <w:tab/>
      </w:r>
    </w:p>
    <w:p>
      <w:pPr>
        <w:pStyle w:val="style0"/>
      </w:pPr>
      <w:r>
        <w:rPr/>
        <w:t xml:space="preserve">Welche Zuwendungen verbergen sich dahinter? </w:t>
      </w:r>
    </w:p>
    <w:p>
      <w:pPr>
        <w:pStyle w:val="style0"/>
      </w:pPr>
      <w:r>
        <w:rPr/>
        <w:t>Was sind das für Einnahmen?</w:t>
      </w:r>
    </w:p>
    <w:p>
      <w:pPr>
        <w:pStyle w:val="style0"/>
      </w:pPr>
      <w:r>
        <w:rPr/>
      </w:r>
    </w:p>
    <w:p>
      <w:pPr>
        <w:pStyle w:val="style0"/>
      </w:pPr>
      <w:r>
        <w:rPr/>
      </w:r>
    </w:p>
    <w:p>
      <w:pPr>
        <w:pStyle w:val="style0"/>
      </w:pPr>
      <w:r>
        <w:rPr/>
        <w:t>Titel</w:t>
        <w:tab/>
        <w:t>Fkt</w:t>
      </w:r>
    </w:p>
    <w:p>
      <w:pPr>
        <w:pStyle w:val="style0"/>
      </w:pPr>
      <w:r>
        <w:rPr/>
        <w:t xml:space="preserve">12401 </w:t>
        <w:tab/>
        <w:t>212</w:t>
        <w:tab/>
        <w:t>Mieten für Grundstücke, Gebäude und Räume</w:t>
        <w:br/>
        <w:tab/>
        <w:tab/>
        <w:t>Mehrbetrag von 178.541,68 Euro bei 17.000 Ansatz</w:t>
      </w:r>
    </w:p>
    <w:p>
      <w:pPr>
        <w:pStyle w:val="style0"/>
      </w:pPr>
      <w:r>
        <w:rPr/>
        <w:t>Welche Immobilien sind hierin enthalten?</w:t>
      </w:r>
    </w:p>
    <w:p>
      <w:pPr>
        <w:pStyle w:val="style0"/>
      </w:pPr>
      <w:r>
        <w:rPr/>
        <w:tab/>
        <w:tab/>
        <w:t xml:space="preserve">Hp 2010: Mieteinnahmen für die Nutzung des südlichen Inspektorenhauses in der </w:t>
        <w:tab/>
        <w:tab/>
        <w:t xml:space="preserve">Modersohnstraße 55 durch das Berlin- Brandenburger Bildungswerk (BBB e.V.). Der </w:t>
        <w:tab/>
        <w:tab/>
        <w:t xml:space="preserve">Verein betreibt in den Räumlichkeiten das Nachbarschaftshaus „RuDi- Kiezladen“. </w:t>
        <w:tab/>
        <w:tab/>
        <w:t xml:space="preserve">Die Mietkosten werden im Rahmen einer Zuwendung vom Bezirk erstattet. </w:t>
      </w:r>
    </w:p>
    <w:p>
      <w:pPr>
        <w:pStyle w:val="style0"/>
      </w:pPr>
      <w:r>
        <w:rPr/>
        <w:tab/>
        <w:tab/>
        <w:t xml:space="preserve">Siehe auch Erläuterungen zum Titel 68406. </w:t>
      </w:r>
    </w:p>
    <w:p>
      <w:pPr>
        <w:pStyle w:val="style0"/>
      </w:pPr>
      <w:r>
        <w:rPr/>
        <w:t>Wo? Bitte Seitenzahlen o.ä. einfügen!</w:t>
      </w:r>
    </w:p>
    <w:p>
      <w:pPr>
        <w:pStyle w:val="style0"/>
      </w:pPr>
      <w:r>
        <w:rPr/>
      </w:r>
    </w:p>
    <w:p>
      <w:pPr>
        <w:pStyle w:val="style0"/>
      </w:pPr>
      <w:r>
        <w:rPr/>
      </w:r>
    </w:p>
    <w:p>
      <w:pPr>
        <w:pStyle w:val="style0"/>
      </w:pPr>
      <w:r>
        <w:rPr/>
        <w:t>Titel</w:t>
        <w:tab/>
        <w:t>Fkt</w:t>
      </w:r>
    </w:p>
    <w:p>
      <w:pPr>
        <w:pStyle w:val="style0"/>
      </w:pPr>
      <w:r>
        <w:rPr/>
        <w:t>12404</w:t>
        <w:tab/>
        <w:t>212</w:t>
        <w:tab/>
        <w:t>Erbbauzinsen</w:t>
      </w:r>
    </w:p>
    <w:p>
      <w:pPr>
        <w:pStyle w:val="style0"/>
      </w:pPr>
      <w:r>
        <w:rPr/>
        <w:t xml:space="preserve">Welche Grundstücke sind enthalten? </w:t>
        <w:br/>
        <w:t>Handelt es sich hier um mehr Grundstücke als Andreasstraße 21 &amp; Wilhelmstraße 9?</w:t>
      </w:r>
    </w:p>
    <w:p>
      <w:pPr>
        <w:pStyle w:val="style0"/>
      </w:pPr>
      <w:r>
        <w:rPr/>
      </w:r>
    </w:p>
    <w:p>
      <w:pPr>
        <w:pStyle w:val="style0"/>
      </w:pPr>
      <w:r>
        <w:rPr/>
      </w:r>
    </w:p>
    <w:p>
      <w:pPr>
        <w:pStyle w:val="style0"/>
      </w:pPr>
      <w:r>
        <w:rPr/>
      </w:r>
    </w:p>
    <w:p>
      <w:pPr>
        <w:pStyle w:val="style0"/>
      </w:pPr>
      <w:r>
        <w:rPr/>
        <w:t>Titel</w:t>
        <w:tab/>
        <w:t>Fkt</w:t>
      </w:r>
    </w:p>
    <w:p>
      <w:pPr>
        <w:pStyle w:val="style0"/>
      </w:pPr>
      <w:r>
        <w:rPr/>
        <w:t xml:space="preserve">35994 </w:t>
        <w:tab/>
        <w:t xml:space="preserve">950 </w:t>
        <w:tab/>
        <w:t xml:space="preserve">Zweckgebundene Entnahme aus Stiftungsvermögen. </w:t>
      </w:r>
    </w:p>
    <w:p>
      <w:pPr>
        <w:pStyle w:val="style0"/>
      </w:pPr>
      <w:r>
        <w:rPr/>
      </w:r>
    </w:p>
    <w:p>
      <w:pPr>
        <w:pStyle w:val="style0"/>
      </w:pPr>
      <w:r>
        <w:rPr/>
        <w:t xml:space="preserve">Gab es höhere Ausschüttungen, oder warum wurde 27.844.11 Euro mehr entnommen? </w:t>
      </w:r>
    </w:p>
    <w:p>
      <w:pPr>
        <w:pStyle w:val="style0"/>
      </w:pPr>
      <w:r>
        <w:rPr/>
        <w:t>s.u</w:t>
      </w:r>
    </w:p>
    <w:p>
      <w:pPr>
        <w:pStyle w:val="style0"/>
      </w:pPr>
      <w:r>
        <w:rPr/>
      </w:r>
    </w:p>
    <w:p>
      <w:pPr>
        <w:pStyle w:val="style0"/>
      </w:pPr>
      <w:r>
        <w:rPr/>
      </w:r>
    </w:p>
    <w:p>
      <w:pPr>
        <w:pStyle w:val="style0"/>
      </w:pPr>
      <w:r>
        <w:rPr/>
        <w:t xml:space="preserve">S.115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ageBreakBefore/>
      </w:pPr>
      <w:r>
        <w:rPr/>
        <w:t>==</w:t>
      </w:r>
    </w:p>
    <w:p>
      <w:pPr>
        <w:pStyle w:val="style0"/>
      </w:pPr>
      <w:r>
        <w:rPr/>
      </w:r>
    </w:p>
    <w:p>
      <w:pPr>
        <w:pStyle w:val="style0"/>
      </w:pPr>
      <w:r>
        <w:rPr/>
        <w:t>Titel</w:t>
        <w:tab/>
        <w:t>Fkt</w:t>
      </w:r>
    </w:p>
    <w:p>
      <w:pPr>
        <w:pStyle w:val="style0"/>
      </w:pPr>
      <w:r>
        <w:rPr/>
        <w:t>xx701</w:t>
        <w:tab/>
        <w:t>212</w:t>
        <w:tab/>
        <w:t>Bewirtschaftungsausgaben 10.931,65</w:t>
      </w:r>
    </w:p>
    <w:p>
      <w:pPr>
        <w:pStyle w:val="style0"/>
      </w:pPr>
      <w:r>
        <w:rPr/>
        <w:t>Neuer Posten – für welche Gebäude fallen diese Kosten an?</w:t>
      </w:r>
    </w:p>
    <w:p>
      <w:pPr>
        <w:pStyle w:val="style0"/>
      </w:pPr>
      <w:r>
        <w:rPr/>
      </w:r>
    </w:p>
    <w:p>
      <w:pPr>
        <w:pStyle w:val="style0"/>
      </w:pPr>
      <w:r>
        <w:rPr/>
      </w:r>
    </w:p>
    <w:p>
      <w:pPr>
        <w:pStyle w:val="style0"/>
      </w:pPr>
      <w:r>
        <w:rPr/>
        <w:t>Titel</w:t>
        <w:tab/>
        <w:t>Fkt</w:t>
      </w:r>
    </w:p>
    <w:p>
      <w:pPr>
        <w:pStyle w:val="style0"/>
      </w:pPr>
      <w:r>
        <w:rPr/>
        <w:t>51801</w:t>
        <w:tab/>
        <w:t>212</w:t>
        <w:tab/>
        <w:t xml:space="preserve">Betriebskosten für die Nutzung von 200 qm im Integrationshaus Friedrichstraße 1 </w:t>
        <w:tab/>
        <w:tab/>
        <w:t xml:space="preserve">(INTI-Haus) für die Betreibung einer Nachbarschaftseinrichtung mit </w:t>
        <w:tab/>
        <w:tab/>
        <w:tab/>
        <w:tab/>
        <w:t xml:space="preserve">generationenübergreifenden interkulturellem Charakter mit dem Schwerpunkt </w:t>
        <w:tab/>
        <w:tab/>
        <w:tab/>
        <w:t xml:space="preserve">Seniorenarbeit. </w:t>
      </w:r>
    </w:p>
    <w:p>
      <w:pPr>
        <w:pStyle w:val="style0"/>
      </w:pPr>
      <w:r>
        <w:rPr/>
        <w:t>Was ist in den Betriebskosten enthalten?</w:t>
      </w:r>
    </w:p>
    <w:p>
      <w:pPr>
        <w:pStyle w:val="style0"/>
      </w:pPr>
      <w:r>
        <w:rPr/>
        <w:t>Warum sind die Ausgaben um 1.472 Euro gesunken?</w:t>
      </w:r>
    </w:p>
    <w:p>
      <w:pPr>
        <w:pStyle w:val="style0"/>
      </w:pPr>
      <w:r>
        <w:rPr/>
      </w:r>
    </w:p>
    <w:p>
      <w:pPr>
        <w:pStyle w:val="style0"/>
      </w:pPr>
      <w:r>
        <w:rPr/>
        <w:t>S.116</w:t>
      </w:r>
    </w:p>
    <w:p>
      <w:pPr>
        <w:pStyle w:val="style0"/>
      </w:pPr>
      <w:r>
        <w:rPr/>
        <w:t>Titel</w:t>
        <w:tab/>
        <w:t>Fkt</w:t>
      </w:r>
    </w:p>
    <w:p>
      <w:pPr>
        <w:pStyle w:val="style0"/>
      </w:pPr>
      <w:r>
        <w:rPr/>
        <w:t>51900</w:t>
        <w:tab/>
        <w:t>212</w:t>
        <w:tab/>
        <w:t xml:space="preserve">Unterhaltung der Grundstücke und baulichen Anlagen </w:t>
        <w:br/>
        <w:tab/>
        <w:tab/>
        <w:t>22.044,87 Mehrausgaben</w:t>
        <w:tab/>
        <w:tab/>
      </w:r>
    </w:p>
    <w:p>
      <w:pPr>
        <w:pStyle w:val="style0"/>
      </w:pPr>
      <w:r>
        <w:rPr/>
        <w:t>Auf welche Grundstücke und bauliche Anlagen beziehen sich die Ausgaben?</w:t>
      </w:r>
    </w:p>
    <w:p>
      <w:pPr>
        <w:pStyle w:val="style0"/>
      </w:pPr>
      <w:r>
        <w:rPr/>
      </w:r>
    </w:p>
    <w:p>
      <w:pPr>
        <w:pStyle w:val="style0"/>
      </w:pPr>
      <w:r>
        <w:rPr/>
        <w:t>Titel</w:t>
        <w:tab/>
        <w:t>Fkt</w:t>
        <w:br/>
        <w:t>52601</w:t>
        <w:tab/>
        <w:t>212</w:t>
        <w:tab/>
        <w:t xml:space="preserve">Gerichts- und ähnliche Kosten </w:t>
      </w:r>
    </w:p>
    <w:p>
      <w:pPr>
        <w:pStyle w:val="style0"/>
      </w:pPr>
      <w:r>
        <w:rPr/>
        <w:tab/>
        <w:tab/>
        <w:t>Ansatz 12.000 Ausgabe 17.826,20</w:t>
        <w:br/>
        <w:t>(Wie ist die Entwicklung der Kosten über die Jahre?)</w:t>
        <w:br/>
        <w:t>Wodurch begründen sich die steigenden Gerichtskosten?</w:t>
      </w:r>
    </w:p>
    <w:p>
      <w:pPr>
        <w:pStyle w:val="style0"/>
      </w:pPr>
      <w:r>
        <w:rPr/>
      </w:r>
    </w:p>
    <w:p>
      <w:pPr>
        <w:pStyle w:val="style0"/>
      </w:pPr>
      <w:r>
        <w:rPr/>
        <w:t>Titel</w:t>
        <w:tab/>
        <w:t>Fkt</w:t>
      </w:r>
    </w:p>
    <w:p>
      <w:pPr>
        <w:pStyle w:val="style0"/>
      </w:pPr>
      <w:r>
        <w:rPr/>
        <w:t>54010</w:t>
        <w:tab/>
        <w:t>212</w:t>
        <w:tab/>
        <w:t xml:space="preserve">Ausgaben für die Inanspruchnahme fremder Dienstleister, z.B. Notdienste für </w:t>
        <w:tab/>
        <w:tab/>
        <w:tab/>
        <w:t xml:space="preserve">Türöffnungen. Ansatz 1000 Euro Ist: 62.371 Euro </w:t>
        <w:br/>
        <w:t xml:space="preserve">Bitte aufschlüsseln, um welche einzelne Dienstleistungen es sich handelte, deren </w:t>
        <w:tab/>
      </w:r>
    </w:p>
    <w:p>
      <w:pPr>
        <w:pStyle w:val="style0"/>
      </w:pPr>
      <w:r>
        <w:rPr/>
        <w:t xml:space="preserve">Anzahl und Kosten. </w:t>
      </w:r>
    </w:p>
    <w:p>
      <w:pPr>
        <w:pStyle w:val="style0"/>
      </w:pPr>
      <w:r>
        <w:rPr/>
      </w:r>
    </w:p>
    <w:p>
      <w:pPr>
        <w:pStyle w:val="style0"/>
      </w:pPr>
      <w:r>
        <w:rPr/>
        <w:t>Titel</w:t>
        <w:tab/>
        <w:t>Fkt</w:t>
      </w:r>
    </w:p>
    <w:p>
      <w:pPr>
        <w:pStyle w:val="style0"/>
      </w:pPr>
      <w:r>
        <w:rPr/>
        <w:t>54060</w:t>
        <w:tab/>
        <w:t>212</w:t>
        <w:tab/>
        <w:t xml:space="preserve">Dienstleistungen für IuK-Technik (M01) </w:t>
      </w:r>
    </w:p>
    <w:p>
      <w:pPr>
        <w:pStyle w:val="style0"/>
      </w:pPr>
      <w:r>
        <w:rPr/>
        <w:tab/>
        <w:tab/>
        <w:t>Ist: 3561, 26</w:t>
        <w:br/>
        <w:t xml:space="preserve">Um welche Dienstleistungen handelt es sich hier? </w:t>
      </w:r>
    </w:p>
    <w:p>
      <w:pPr>
        <w:pStyle w:val="style0"/>
      </w:pPr>
      <w:r>
        <w:rPr/>
      </w:r>
    </w:p>
    <w:p>
      <w:pPr>
        <w:pStyle w:val="style0"/>
      </w:pPr>
      <w:r>
        <w:rPr/>
        <w:t>Titel</w:t>
        <w:tab/>
        <w:t>Fkt</w:t>
      </w:r>
    </w:p>
    <w:p>
      <w:pPr>
        <w:pStyle w:val="style0"/>
      </w:pPr>
      <w:r>
        <w:rPr/>
        <w:t>54690</w:t>
        <w:tab/>
        <w:t xml:space="preserve">212 </w:t>
        <w:tab/>
        <w:t xml:space="preserve">Sonstige sächliche Verwaltungsausgaben aus zweckgebundenen Spenden </w:t>
      </w:r>
    </w:p>
    <w:p>
      <w:pPr>
        <w:pStyle w:val="style0"/>
      </w:pPr>
      <w:r>
        <w:rPr/>
        <w:tab/>
        <w:tab/>
        <w:t xml:space="preserve">Haushaltsplan: „Verwendung der Erträgnisse der Sammelstiftung für Zwecke der </w:t>
        <w:tab/>
        <w:tab/>
        <w:t xml:space="preserve">sozialen Betreuung der Bürger/innen des Bezirks Friedrichshain-Kreuzberg (vgl. </w:t>
        <w:tab/>
        <w:tab/>
        <w:t xml:space="preserve">auch die Erläuterung und Zweckbindungsvermerk zu Titel 35994 s.o.) </w:t>
      </w:r>
    </w:p>
    <w:p>
      <w:pPr>
        <w:pStyle w:val="style0"/>
      </w:pPr>
      <w:r>
        <w:rPr/>
        <w:tab/>
        <w:tab/>
        <w:t xml:space="preserve">Ausgaben dürfen nur in Höhe der eingegangenen Einnahmen geleistet werden </w:t>
        <w:tab/>
        <w:tab/>
        <w:tab/>
        <w:t xml:space="preserve">(verbindliche Erläuterung). </w:t>
      </w:r>
    </w:p>
    <w:p>
      <w:pPr>
        <w:pStyle w:val="style0"/>
      </w:pPr>
      <w:r>
        <w:rPr/>
        <w:tab/>
        <w:tab/>
        <w:t>Ansatz 2000Euro Ist. 2954,74</w:t>
        <w:br/>
        <w:t>Informationen zur „Sammelstiftung für Zwecke der sozialen Betreuung der Bürger/innen des Bezirks Friedrichshain-Kreuzberg“?</w:t>
      </w:r>
    </w:p>
    <w:p>
      <w:pPr>
        <w:pStyle w:val="style0"/>
      </w:pPr>
      <w:r>
        <w:rPr/>
        <w:t xml:space="preserve">35994? </w:t>
      </w:r>
    </w:p>
    <w:p>
      <w:pPr>
        <w:pStyle w:val="style0"/>
      </w:pPr>
      <w:r>
        <w:rPr/>
      </w:r>
    </w:p>
    <w:p>
      <w:pPr>
        <w:pStyle w:val="style0"/>
      </w:pPr>
      <w:r>
        <w:rPr/>
        <w:t>Titel</w:t>
        <w:tab/>
        <w:t>Fkt</w:t>
        <w:br/>
        <w:t>68190</w:t>
        <w:tab/>
        <w:t>234</w:t>
        <w:tab/>
        <w:t xml:space="preserve">„Unterstützungen und sonstige Geldleistungen aus Zuwendungen“ </w:t>
      </w:r>
    </w:p>
    <w:p>
      <w:pPr>
        <w:pStyle w:val="style0"/>
      </w:pPr>
      <w:r>
        <w:rPr/>
        <w:tab/>
        <w:tab/>
        <w:t xml:space="preserve">Erläuterung Haushaltsplan 2010 „Ausgaben aus Zuwendungen der Deutschen </w:t>
        <w:tab/>
        <w:tab/>
        <w:tab/>
        <w:t xml:space="preserve">Klassenlotterie Berlin für Grenz- und Härtefälle in der Sozialhilfe (vgl. auch </w:t>
      </w:r>
    </w:p>
    <w:p>
      <w:pPr>
        <w:pStyle w:val="style0"/>
      </w:pPr>
      <w:r>
        <w:rPr/>
        <w:tab/>
        <w:tab/>
        <w:t xml:space="preserve">Erläuterung und Zweckbindungsvermerk zu Titel 28290) </w:t>
      </w:r>
    </w:p>
    <w:p>
      <w:pPr>
        <w:pStyle w:val="style0"/>
      </w:pPr>
      <w:r>
        <w:rPr/>
        <w:tab/>
        <w:tab/>
        <w:t xml:space="preserve">Ausgaben dürfen nur in Höhe der eingegangenen Einnahmen geleistet werden </w:t>
        <w:tab/>
        <w:tab/>
        <w:tab/>
        <w:t>(verbindliche Erläuterung). “</w:t>
      </w:r>
    </w:p>
    <w:p>
      <w:pPr>
        <w:pStyle w:val="style0"/>
      </w:pPr>
      <w:r>
        <w:rPr/>
        <w:t xml:space="preserve">Was ist hier enthalten? </w:t>
      </w:r>
    </w:p>
    <w:p>
      <w:pPr>
        <w:pStyle w:val="style0"/>
      </w:pPr>
      <w:r>
        <w:rPr/>
      </w:r>
    </w:p>
    <w:p>
      <w:pPr>
        <w:pStyle w:val="style0"/>
      </w:pPr>
      <w:r>
        <w:rPr/>
        <w:t>Titel</w:t>
        <w:tab/>
        <w:t>Fkt</w:t>
      </w:r>
    </w:p>
    <w:p>
      <w:pPr>
        <w:pStyle w:val="style0"/>
      </w:pPr>
      <w:r>
        <w:rPr/>
        <w:t xml:space="preserve">68406 </w:t>
        <w:tab/>
        <w:t>235</w:t>
        <w:tab/>
        <w:t>Zuschüsse an soziale oder ähnliche Einrichtungen</w:t>
        <w:br/>
        <w:tab/>
        <w:tab/>
        <w:t>Ansatz 920.000 Ist 909.907,84</w:t>
      </w:r>
    </w:p>
    <w:p>
      <w:pPr>
        <w:pStyle w:val="style0"/>
      </w:pPr>
      <w:r>
        <w:rPr/>
        <w:tab/>
        <w:tab/>
        <w:t xml:space="preserve">Haushaltsplan 2010: </w:t>
      </w:r>
      <w:r>
        <w:rPr>
          <w:i/>
          <w:iCs/>
        </w:rPr>
        <w:t xml:space="preserve">„Zuwendungen an soziale Projekte freier Träger, insbesondere </w:t>
        <w:tab/>
        <w:tab/>
        <w:t xml:space="preserve">Wärmestuben, Nachtcafes für Obdachlose, Beratungs- und Begegnungsstellen für </w:t>
        <w:tab/>
        <w:tab/>
        <w:t xml:space="preserve">Migranten/innen und aufsuchende Sozialarbeit für Obdachlose. </w:t>
      </w:r>
    </w:p>
    <w:p>
      <w:pPr>
        <w:pStyle w:val="style0"/>
      </w:pPr>
      <w:r>
        <w:rPr>
          <w:i/>
          <w:iCs/>
        </w:rPr>
        <w:tab/>
        <w:tab/>
        <w:t xml:space="preserve">Die personelle Ausstattung der Seniorenfreizeitstätte Palisadenstrasse 46 wurde im </w:t>
        <w:tab/>
        <w:tab/>
        <w:t xml:space="preserve">Haushaltjahr 2009 über die Vergabe von Zuwendungsmitteln finanziert. Dafür </w:t>
        <w:tab/>
        <w:tab/>
        <w:tab/>
        <w:t xml:space="preserve">wurden Personal- in Sachmittel umgewandelt. </w:t>
      </w:r>
    </w:p>
    <w:p>
      <w:pPr>
        <w:pStyle w:val="style0"/>
      </w:pPr>
      <w:r>
        <w:rPr>
          <w:i/>
          <w:iCs/>
        </w:rPr>
        <w:tab/>
        <w:tab/>
        <w:t xml:space="preserve">Zusätzlich wurden durch die Senatsverwaltung nachträglich höhere Mittel für die </w:t>
        <w:tab/>
        <w:tab/>
        <w:t xml:space="preserve">Insolvenzberatung bereitgestellt, die laut Bezirksamtsbeschluss bei 3910 / 68406 als </w:t>
        <w:tab/>
        <w:tab/>
        <w:t xml:space="preserve">Zuwendungsmittel zu vergeben waren. </w:t>
      </w:r>
      <w:r>
        <w:rPr>
          <w:i w:val="false"/>
          <w:iCs w:val="false"/>
        </w:rPr>
        <w:t xml:space="preserve">Insolvenzberatung? Häh, das ist das nächste </w:t>
        <w:tab/>
        <w:tab/>
        <w:t>Produkt!</w:t>
      </w:r>
    </w:p>
    <w:p>
      <w:pPr>
        <w:pStyle w:val="style0"/>
      </w:pPr>
      <w:r>
        <w:rPr>
          <w:i/>
          <w:iCs/>
        </w:rPr>
        <w:tab/>
        <w:tab/>
        <w:t xml:space="preserve">Demnach standen in 2009 mehr Mittel für Zuwendungen zur Verfügung als </w:t>
        <w:tab/>
        <w:tab/>
        <w:tab/>
        <w:t xml:space="preserve">ursprünglich geplant. In derselben Höhe sind Zuwendungen in den Haushaltsjahren </w:t>
        <w:tab/>
        <w:tab/>
        <w:t xml:space="preserve">2010 und 2011 erforderlich. </w:t>
      </w:r>
    </w:p>
    <w:p>
      <w:pPr>
        <w:pStyle w:val="style0"/>
      </w:pPr>
      <w:r>
        <w:rPr>
          <w:i/>
          <w:iCs/>
        </w:rPr>
        <w:tab/>
        <w:tab/>
        <w:t xml:space="preserve">Höhere Ausgaben ergeben sich auch vor allem durch die Erhöhung der Leistungen </w:t>
        <w:tab/>
        <w:tab/>
        <w:t xml:space="preserve">für die Kältehilfe (Wiederaufnahme von St. Bonifatius in die Regelförderung) und </w:t>
        <w:tab/>
        <w:tab/>
        <w:t xml:space="preserve">höhere Kosten einzelner Projekte infolge von Tariferhöhungen für die Beschäftigten </w:t>
        <w:tab/>
        <w:tab/>
        <w:t xml:space="preserve">sowie Erhöhungen von Betriebskosten. </w:t>
      </w:r>
    </w:p>
    <w:p>
      <w:pPr>
        <w:pStyle w:val="style0"/>
      </w:pPr>
      <w:r>
        <w:rPr>
          <w:i/>
          <w:iCs/>
        </w:rPr>
        <w:tab/>
        <w:tab/>
        <w:t xml:space="preserve">Hier sind auch die Mietzahlungen an das Berlin Brandenburger Bildungswerk (BBB </w:t>
        <w:tab/>
        <w:tab/>
        <w:t>e.V.) veranschlagt. Siehe auch Erläuterungen zum Titel 12401. “</w:t>
      </w:r>
    </w:p>
    <w:p>
      <w:pPr>
        <w:pStyle w:val="style0"/>
      </w:pPr>
      <w:r>
        <w:rPr>
          <w:i w:val="false"/>
          <w:iCs w:val="false"/>
        </w:rPr>
        <w:t>Welche Einrichtungen? Wie werden die Zuschüsse vergeben?</w:t>
      </w:r>
    </w:p>
    <w:p>
      <w:pPr>
        <w:pStyle w:val="style0"/>
      </w:pPr>
      <w:r>
        <w:rPr/>
      </w:r>
    </w:p>
    <w:p>
      <w:pPr>
        <w:pStyle w:val="style0"/>
      </w:pPr>
      <w:r>
        <w:rPr>
          <w:i/>
          <w:iCs/>
        </w:rPr>
        <w:t>Titel</w:t>
        <w:tab/>
        <w:t>Fkt</w:t>
        <w:tab/>
        <w:tab/>
      </w:r>
    </w:p>
    <w:p>
      <w:pPr>
        <w:pStyle w:val="style0"/>
      </w:pPr>
      <w:r>
        <w:rPr/>
        <w:t>68420</w:t>
        <w:tab/>
        <w:t>236</w:t>
        <w:tab/>
        <w:t>„Zuschüsse an freie Träger für Insolvenzberatung“</w:t>
      </w:r>
    </w:p>
    <w:p>
      <w:pPr>
        <w:pStyle w:val="style0"/>
      </w:pPr>
      <w:r>
        <w:rPr/>
        <w:tab/>
        <w:tab/>
        <w:t xml:space="preserve">Haushaltsplan 2010: „Ausgaben aufgrund der Umsetzung der Insolvenzrechtsreform, </w:t>
        <w:tab/>
        <w:tab/>
        <w:t xml:space="preserve">Beratung von Schuldnern bei Zahlungsunfähigkeit </w:t>
      </w:r>
    </w:p>
    <w:p>
      <w:pPr>
        <w:pStyle w:val="style0"/>
        <w:ind w:hanging="0" w:left="1418" w:right="0"/>
      </w:pPr>
      <w:r>
        <w:rPr/>
        <w:t>- Zuschüsse an die Arbeiterwohlfahrt</w:t>
      </w:r>
    </w:p>
    <w:p>
      <w:pPr>
        <w:pStyle w:val="style0"/>
        <w:ind w:hanging="0" w:left="1418" w:right="0"/>
      </w:pPr>
      <w:r>
        <w:rPr/>
        <w:t>- Zuschüsse an das Diakonische Werk</w:t>
      </w:r>
    </w:p>
    <w:p>
      <w:pPr>
        <w:pStyle w:val="style0"/>
        <w:ind w:hanging="0" w:left="1418" w:right="0"/>
      </w:pPr>
      <w:r>
        <w:rPr/>
        <w:t xml:space="preserve">- Zuschüsse an Dilab e.V. </w:t>
      </w:r>
    </w:p>
    <w:p>
      <w:pPr>
        <w:pStyle w:val="style0"/>
        <w:ind w:hanging="0" w:left="1418" w:right="0"/>
      </w:pPr>
      <w:r>
        <w:rPr/>
        <w:t xml:space="preserve">Aufschlüsselung, wieviel an Zuschüssen geht an welche Einrichtung? Auf welcher Grundlage wird diese Aufteilung der Zuschüsse vorgenommen? </w:t>
        <w:br/>
        <w:t xml:space="preserve">Wieso erhalten diese Insolvenzberatungen Zuschüsse? Welche sonstigen Einrichtungen sind im Bezirk bekannt, die diese Leistungen anbieten? </w:t>
      </w:r>
    </w:p>
    <w:p>
      <w:pPr>
        <w:pStyle w:val="style0"/>
        <w:ind w:hanging="0" w:left="1418" w:right="0"/>
      </w:pPr>
      <w:r>
        <w:rPr/>
      </w:r>
    </w:p>
    <w:p>
      <w:pPr>
        <w:pStyle w:val="style0"/>
        <w:ind w:hanging="0" w:left="0" w:right="0"/>
      </w:pPr>
      <w:r>
        <w:rPr/>
        <w:t>S.117</w:t>
      </w:r>
    </w:p>
    <w:p>
      <w:pPr>
        <w:pStyle w:val="style0"/>
        <w:ind w:hanging="0" w:left="0" w:right="0"/>
      </w:pPr>
      <w:r>
        <w:rPr/>
      </w:r>
    </w:p>
    <w:p>
      <w:pPr>
        <w:pStyle w:val="style0"/>
        <w:ind w:hanging="0" w:left="0" w:right="0"/>
      </w:pPr>
      <w:r>
        <w:rPr/>
        <w:t>Titel</w:t>
        <w:tab/>
        <w:t>Fkt</w:t>
      </w:r>
    </w:p>
    <w:p>
      <w:pPr>
        <w:pStyle w:val="style0"/>
        <w:ind w:hanging="0" w:left="0" w:right="0"/>
      </w:pPr>
      <w:r>
        <w:rPr/>
        <w:t>68448</w:t>
        <w:tab/>
        <w:t>236</w:t>
        <w:tab/>
        <w:t>„Zuschüsse für Nachbarschaftsprojekte“</w:t>
      </w:r>
    </w:p>
    <w:p>
      <w:pPr>
        <w:pStyle w:val="style0"/>
        <w:ind w:hanging="0" w:left="0" w:right="0"/>
      </w:pPr>
      <w:r>
        <w:rPr/>
        <w:tab/>
        <w:tab/>
        <w:t>Ansatz 18.000 Euro Ist: 40.085,06</w:t>
        <w:br/>
        <w:tab/>
        <w:tab/>
        <w:t>Haushaltsplan 2010: „Weiterförderung von Projekten der Nachbarschaftshilfe “</w:t>
      </w:r>
    </w:p>
    <w:p>
      <w:pPr>
        <w:pStyle w:val="style0"/>
        <w:ind w:hanging="0" w:left="0" w:right="0"/>
      </w:pPr>
      <w:r>
        <w:rPr/>
        <w:t xml:space="preserve">Welche Projekte bekommen Zuschüsse und wieviele? </w:t>
      </w:r>
    </w:p>
    <w:p>
      <w:pPr>
        <w:pStyle w:val="style0"/>
        <w:ind w:hanging="0" w:left="0" w:right="0"/>
      </w:pPr>
      <w:r>
        <w:rPr/>
      </w:r>
    </w:p>
    <w:p>
      <w:pPr>
        <w:pStyle w:val="style0"/>
        <w:ind w:hanging="0" w:left="0" w:right="0"/>
      </w:pPr>
      <w:r>
        <w:rPr/>
      </w:r>
    </w:p>
    <w:p>
      <w:pPr>
        <w:pStyle w:val="style0"/>
        <w:ind w:hanging="0" w:left="0" w:right="0"/>
      </w:pPr>
      <w:r>
        <w:rPr/>
        <w:t>Titel</w:t>
        <w:tab/>
        <w:t>Fkt</w:t>
      </w:r>
    </w:p>
    <w:p>
      <w:pPr>
        <w:pStyle w:val="style0"/>
        <w:ind w:hanging="0" w:left="0" w:right="0"/>
      </w:pPr>
      <w:r>
        <w:rPr/>
        <w:t>Xxx91 235</w:t>
        <w:tab/>
      </w:r>
    </w:p>
    <w:p>
      <w:pPr>
        <w:pStyle w:val="style0"/>
        <w:ind w:hanging="0" w:left="0" w:right="0"/>
      </w:pPr>
      <w:r>
        <w:rPr/>
        <w:t xml:space="preserve">Neu? Durchlaufspenden an soziale oder ähnliche Einrichtungen </w:t>
        <w:br/>
        <w:tab/>
        <w:tab/>
      </w:r>
    </w:p>
    <w:p>
      <w:pPr>
        <w:pStyle w:val="style0"/>
        <w:ind w:hanging="0" w:left="0" w:right="0"/>
      </w:pPr>
      <w:r>
        <w:rPr/>
        <w:t xml:space="preserve">Was sind das denn für Spenden? </w:t>
      </w:r>
    </w:p>
    <w:p>
      <w:pPr>
        <w:pStyle w:val="style0"/>
        <w:ind w:hanging="0" w:left="0" w:right="0"/>
      </w:pPr>
      <w:r>
        <w:rPr/>
        <w:t>Gibt es nen Aufruf dazu?</w:t>
      </w:r>
    </w:p>
    <w:p>
      <w:pPr>
        <w:pStyle w:val="style0"/>
        <w:ind w:hanging="0" w:left="0" w:right="0"/>
      </w:pPr>
      <w:r>
        <w:rPr/>
      </w:r>
    </w:p>
    <w:p>
      <w:pPr>
        <w:pStyle w:val="style0"/>
        <w:ind w:hanging="0" w:left="0" w:right="0"/>
      </w:pPr>
      <w:r>
        <w:rPr/>
      </w:r>
    </w:p>
    <w:p>
      <w:pPr>
        <w:pStyle w:val="style0"/>
        <w:ind w:hanging="0" w:left="0" w:right="0"/>
      </w:pPr>
      <w:r>
        <w:rPr/>
        <w:t>Titel</w:t>
        <w:tab/>
        <w:t>Fkt</w:t>
      </w:r>
    </w:p>
    <w:p>
      <w:pPr>
        <w:pStyle w:val="style0"/>
        <w:ind w:hanging="0" w:left="0" w:right="0"/>
      </w:pPr>
      <w:r>
        <w:rPr/>
        <w:t>68494</w:t>
        <w:tab/>
        <w:t>236</w:t>
        <w:tab/>
        <w:t>Zuschüsse an soziale oder ähnliche Einrichtungen aus zweckgebundenen Einnahmen</w:t>
      </w:r>
    </w:p>
    <w:p>
      <w:pPr>
        <w:pStyle w:val="style0"/>
        <w:ind w:hanging="0" w:left="0" w:right="0"/>
      </w:pPr>
      <w:r>
        <w:rPr/>
        <w:tab/>
        <w:tab/>
        <w:t xml:space="preserve">Haushaltsplan S. 220: „Verwendung der Erträgnisse der Sammelstiftung (vgl. auch </w:t>
        <w:tab/>
        <w:tab/>
        <w:t xml:space="preserve">die Erläuterung und Zweckbindungsvermerk zu Titel 359 94) </w:t>
      </w:r>
    </w:p>
    <w:p>
      <w:pPr>
        <w:pStyle w:val="style0"/>
        <w:ind w:hanging="0" w:left="0" w:right="0"/>
      </w:pPr>
      <w:r>
        <w:rPr>
          <w:b/>
          <w:bCs/>
        </w:rPr>
        <w:t>Wo ist die?</w:t>
      </w:r>
    </w:p>
    <w:p>
      <w:pPr>
        <w:pStyle w:val="style0"/>
        <w:ind w:hanging="0" w:left="0" w:right="0"/>
      </w:pPr>
      <w:r>
        <w:rPr/>
        <w:tab/>
        <w:tab/>
        <w:t xml:space="preserve">Ausgaben dürfen nur in Höhe der eingegangenen Einnahmen geleistet werden. </w:t>
        <w:tab/>
        <w:tab/>
        <w:tab/>
        <w:t>(verbindliche Erläuterung) “</w:t>
        <w:br/>
        <w:t xml:space="preserve">An welche sozialen oder ähnlichen Einrichtungen wurden jeweils wieviel Zuschüsse gezahlt. </w:t>
      </w:r>
    </w:p>
    <w:p>
      <w:pPr>
        <w:pStyle w:val="style0"/>
        <w:ind w:hanging="0" w:left="0" w:right="0"/>
      </w:pPr>
      <w:r>
        <w:rPr/>
        <w:t>Wo ist die Aufstellung Seite x?</w:t>
      </w:r>
    </w:p>
    <w:p>
      <w:pPr>
        <w:pStyle w:val="style0"/>
        <w:ind w:hanging="0" w:left="0" w:right="0"/>
      </w:pPr>
      <w:r>
        <w:rPr/>
      </w:r>
    </w:p>
    <w:p>
      <w:pPr>
        <w:pStyle w:val="style0"/>
        <w:ind w:hanging="0" w:left="0" w:right="0"/>
      </w:pPr>
      <w:r>
        <w:rPr/>
      </w:r>
    </w:p>
    <w:p>
      <w:pPr>
        <w:pStyle w:val="style0"/>
        <w:ind w:hanging="0" w:left="0" w:right="0"/>
      </w:pPr>
      <w:r>
        <w:rPr/>
        <w:t>Titel</w:t>
        <w:tab/>
        <w:t>Fkt</w:t>
      </w:r>
    </w:p>
    <w:p>
      <w:pPr>
        <w:pStyle w:val="style0"/>
        <w:ind w:hanging="0" w:left="0" w:right="0"/>
      </w:pPr>
      <w:r>
        <w:rPr/>
        <w:t>11934</w:t>
        <w:tab/>
        <w:t>234</w:t>
        <w:tab/>
        <w:t xml:space="preserve">Rückzahlungen überbezahlter Beträge </w:t>
      </w:r>
    </w:p>
    <w:p>
      <w:pPr>
        <w:pStyle w:val="style0"/>
        <w:ind w:hanging="0" w:left="0" w:right="0"/>
      </w:pPr>
      <w:r>
        <w:rPr/>
        <w:t>Was ist das?</w:t>
      </w:r>
    </w:p>
    <w:p>
      <w:pPr>
        <w:pStyle w:val="style0"/>
        <w:ind w:hanging="0" w:left="0" w:right="0"/>
      </w:pPr>
      <w:r>
        <w:rPr/>
      </w:r>
    </w:p>
    <w:p>
      <w:pPr>
        <w:pStyle w:val="style0"/>
        <w:ind w:hanging="0" w:left="0" w:right="0"/>
      </w:pPr>
      <w:r>
        <w:rPr/>
        <w:t>Titel</w:t>
        <w:tab/>
        <w:t>Fkt</w:t>
      </w:r>
    </w:p>
    <w:p>
      <w:pPr>
        <w:pStyle w:val="style0"/>
        <w:ind w:hanging="0" w:left="0" w:right="0"/>
      </w:pPr>
      <w:r>
        <w:rPr/>
        <w:t xml:space="preserve">11936 234 </w:t>
        <w:tab/>
        <w:t xml:space="preserve">Rückzahlungen überzahlter Beträge aus Sozialhilfeleistungen 234.000 </w:t>
      </w:r>
    </w:p>
    <w:p>
      <w:pPr>
        <w:pStyle w:val="style0"/>
        <w:ind w:hanging="0" w:left="0" w:right="0"/>
      </w:pPr>
      <w:r>
        <w:rPr/>
        <w:tab/>
        <w:tab/>
        <w:t xml:space="preserve">2009 höher, daher plausibel in der Mitte, 90k mehr </w:t>
      </w:r>
    </w:p>
    <w:p>
      <w:pPr>
        <w:pStyle w:val="style0"/>
        <w:ind w:hanging="0" w:left="0" w:right="0"/>
      </w:pPr>
      <w:r>
        <w:rPr/>
        <w:tab/>
        <w:tab/>
        <w:t xml:space="preserve">Ansatz 2010: 234.000 234.000 370.000 233.577,53 </w:t>
      </w:r>
    </w:p>
    <w:p>
      <w:pPr>
        <w:pStyle w:val="style0"/>
        <w:ind w:hanging="0" w:left="0" w:right="0"/>
      </w:pPr>
      <w:r>
        <w:rPr/>
        <w:tab/>
        <w:tab/>
        <w:t xml:space="preserve">Rückzahlungen von Leistungen nach dem BSHG oder SGB XII aus Vorjahren. </w:t>
      </w:r>
    </w:p>
    <w:p>
      <w:pPr>
        <w:pStyle w:val="style0"/>
        <w:ind w:hanging="0" w:left="0" w:right="0"/>
      </w:pPr>
      <w:r>
        <w:rPr/>
        <w:tab/>
        <w:tab/>
        <w:t xml:space="preserve">Weniger in Anpassung an das Ist 2008 </w:t>
      </w:r>
    </w:p>
    <w:p>
      <w:pPr>
        <w:pStyle w:val="style0"/>
        <w:ind w:hanging="0" w:left="0" w:right="0"/>
      </w:pPr>
      <w:r>
        <w:rPr/>
        <w:t xml:space="preserve">Wie werden die eingefordert? </w:t>
      </w:r>
    </w:p>
    <w:p>
      <w:pPr>
        <w:pStyle w:val="style0"/>
        <w:ind w:hanging="0" w:left="0" w:right="0"/>
      </w:pPr>
      <w:r>
        <w:rPr/>
      </w:r>
    </w:p>
    <w:p>
      <w:pPr>
        <w:pStyle w:val="style0"/>
        <w:ind w:hanging="0" w:left="0" w:right="0"/>
      </w:pPr>
      <w:r>
        <w:rPr/>
      </w:r>
    </w:p>
    <w:p>
      <w:pPr>
        <w:pStyle w:val="style0"/>
        <w:ind w:hanging="0" w:left="0" w:right="0"/>
      </w:pPr>
      <w:r>
        <w:rPr/>
        <w:t>Titel</w:t>
        <w:tab/>
        <w:t>Fkt</w:t>
      </w:r>
    </w:p>
    <w:p>
      <w:pPr>
        <w:pStyle w:val="style0"/>
        <w:ind w:hanging="0" w:left="0" w:right="0"/>
      </w:pPr>
      <w:r>
        <w:rPr/>
        <w:t>23301 234</w:t>
        <w:tab/>
        <w:t>„Ersatz von Sozialhilfe von anderen Sozialhilfeträgern“</w:t>
      </w:r>
    </w:p>
    <w:p>
      <w:pPr>
        <w:pStyle w:val="style0"/>
        <w:ind w:hanging="0" w:left="0" w:right="0"/>
      </w:pPr>
      <w:r>
        <w:rPr/>
        <w:tab/>
        <w:tab/>
        <w:t xml:space="preserve">Wieso soviel Ansatz und sowenig Ist 2010? </w:t>
      </w:r>
    </w:p>
    <w:p>
      <w:pPr>
        <w:pStyle w:val="style0"/>
        <w:ind w:hanging="0" w:left="0" w:right="0"/>
      </w:pPr>
      <w:r>
        <w:rPr/>
      </w:r>
    </w:p>
    <w:p>
      <w:pPr>
        <w:pStyle w:val="style0"/>
        <w:ind w:hanging="0" w:left="0" w:right="0"/>
      </w:pPr>
      <w:r>
        <w:rPr/>
      </w:r>
    </w:p>
    <w:p>
      <w:pPr>
        <w:pStyle w:val="style0"/>
        <w:ind w:hanging="0" w:left="0" w:right="0"/>
      </w:pPr>
      <w:r>
        <w:rPr/>
        <w:t>S.120</w:t>
      </w:r>
    </w:p>
    <w:p>
      <w:pPr>
        <w:pStyle w:val="style0"/>
        <w:ind w:hanging="0" w:left="0" w:right="0"/>
      </w:pPr>
      <w:r>
        <w:rPr/>
        <w:t>Titel</w:t>
        <w:tab/>
        <w:t>Fkt</w:t>
      </w:r>
    </w:p>
    <w:p>
      <w:pPr>
        <w:pStyle w:val="style0"/>
        <w:ind w:hanging="0" w:left="0" w:right="0"/>
      </w:pPr>
      <w:r>
        <w:rPr/>
        <w:t>28120</w:t>
        <w:tab/>
        <w:t>234</w:t>
        <w:tab/>
        <w:t xml:space="preserve">„Ersatz von Sozialhilfe durch andere Sozialleistungsträger“ </w:t>
      </w:r>
    </w:p>
    <w:p>
      <w:pPr>
        <w:pStyle w:val="style0"/>
        <w:ind w:hanging="0" w:left="0" w:right="0"/>
      </w:pPr>
      <w:r>
        <w:rPr/>
        <w:tab/>
        <w:tab/>
        <w:t xml:space="preserve">Leistungen der Unterhaltsvorschusskassen, Ausbildungsförderungsämter und </w:t>
        <w:tab/>
        <w:tab/>
        <w:tab/>
        <w:t xml:space="preserve">Arbeitsämter – Arbeitsförderung – einschließlich Kindergeld. </w:t>
        <w:br/>
        <w:tab/>
        <w:tab/>
        <w:t xml:space="preserve">Mehr in Anpassung an das Ist 2008 </w:t>
      </w:r>
    </w:p>
    <w:p>
      <w:pPr>
        <w:pStyle w:val="style0"/>
        <w:ind w:hanging="0" w:left="0" w:right="0"/>
      </w:pPr>
      <w:r>
        <w:rPr/>
        <w:tab/>
        <w:tab/>
        <w:t>Sehr hoher Ansatz entsprechend 2008, aber im Vergleich sehr niedriges Ist</w:t>
        <w:br/>
        <w:tab/>
        <w:tab/>
        <w:t xml:space="preserve">Kostenübernahme, die von anderer Stelle übernommen wird? </w:t>
      </w:r>
    </w:p>
    <w:p>
      <w:pPr>
        <w:pStyle w:val="style0"/>
        <w:ind w:hanging="0" w:left="0" w:right="0"/>
      </w:pPr>
      <w:r>
        <w:rPr/>
        <w:tab/>
        <w:tab/>
        <w:t>Ansatz: 4.9 Mio Ist: 55K weniger Einnahmen von 4.8Mio</w:t>
        <w:br/>
        <w:t>Warum?</w:t>
      </w:r>
    </w:p>
    <w:p>
      <w:pPr>
        <w:pStyle w:val="style0"/>
        <w:ind w:hanging="0" w:left="0" w:right="0"/>
      </w:pPr>
      <w:r>
        <w:rPr/>
      </w:r>
    </w:p>
    <w:p>
      <w:pPr>
        <w:pStyle w:val="style0"/>
        <w:ind w:hanging="0" w:left="0" w:right="0"/>
      </w:pPr>
      <w:r>
        <w:rPr/>
      </w:r>
    </w:p>
    <w:p>
      <w:pPr>
        <w:pStyle w:val="style0"/>
        <w:ind w:hanging="0" w:left="0" w:right="0"/>
      </w:pPr>
      <w:r>
        <w:rPr/>
        <w:t>Titel</w:t>
        <w:tab/>
        <w:t>Fkt</w:t>
      </w:r>
    </w:p>
    <w:p>
      <w:pPr>
        <w:pStyle w:val="style0"/>
        <w:ind w:hanging="0" w:left="0" w:right="0"/>
      </w:pPr>
      <w:r>
        <w:rPr/>
        <w:t>28125</w:t>
        <w:tab/>
        <w:t>234</w:t>
        <w:tab/>
        <w:t xml:space="preserve">„Ersatz von Wohngeld für Empfänger/innen von Leistungen nach dem SGB XII und </w:t>
        <w:tab/>
        <w:tab/>
        <w:t>AsylbLG “</w:t>
      </w:r>
    </w:p>
    <w:p>
      <w:pPr>
        <w:pStyle w:val="style0"/>
        <w:ind w:hanging="0" w:left="0" w:right="0"/>
      </w:pPr>
      <w:r>
        <w:rPr/>
        <w:tab/>
        <w:tab/>
        <w:t xml:space="preserve">„Erstattungen von Wohngeld vom Wohnungsamt gemäß § 104 SGB X aufgrund der </w:t>
        <w:tab/>
        <w:tab/>
        <w:t>Änderung des Wohngeldgesetzes im Dezember 2008. “</w:t>
      </w:r>
    </w:p>
    <w:p>
      <w:pPr>
        <w:pStyle w:val="style0"/>
        <w:ind w:hanging="0" w:left="0" w:right="0"/>
      </w:pPr>
      <w:r>
        <w:rPr/>
        <w:t xml:space="preserve">91k mehr Einnahmen als erwartet </w:t>
      </w:r>
    </w:p>
    <w:p>
      <w:pPr>
        <w:pStyle w:val="style0"/>
        <w:ind w:hanging="0" w:left="0" w:right="0"/>
      </w:pPr>
      <w:r>
        <w:rPr/>
        <w:t>Ergebnis: Ansatz 11.6 Mio Einnahmen Ist 6.5 Mio Einnahmen</w:t>
      </w:r>
    </w:p>
    <w:p>
      <w:pPr>
        <w:pStyle w:val="style0"/>
        <w:ind w:hanging="0" w:left="0" w:right="0"/>
      </w:pPr>
      <w:r>
        <w:rPr/>
      </w:r>
    </w:p>
    <w:p>
      <w:pPr>
        <w:pStyle w:val="style0"/>
        <w:ind w:hanging="0" w:left="0" w:right="0"/>
      </w:pPr>
      <w:r>
        <w:rPr/>
      </w:r>
    </w:p>
    <w:p>
      <w:pPr>
        <w:pStyle w:val="style0"/>
        <w:ind w:hanging="0" w:left="0" w:right="0"/>
      </w:pPr>
      <w:r>
        <w:rPr/>
      </w:r>
    </w:p>
    <w:p>
      <w:pPr>
        <w:pStyle w:val="style0"/>
        <w:pageBreakBefore/>
        <w:ind w:hanging="0" w:left="0" w:right="0"/>
      </w:pPr>
      <w:r>
        <w:rPr/>
        <w:t xml:space="preserve">Rechnungsprüfung S.123 </w:t>
      </w:r>
    </w:p>
    <w:p>
      <w:pPr>
        <w:pStyle w:val="style0"/>
        <w:ind w:hanging="0" w:left="0" w:right="0"/>
      </w:pPr>
      <w:r>
        <w:rPr/>
      </w:r>
    </w:p>
    <w:p>
      <w:pPr>
        <w:pStyle w:val="style0"/>
        <w:ind w:hanging="0" w:left="0" w:right="0"/>
      </w:pPr>
      <w:r>
        <w:rPr/>
        <w:t>Titel</w:t>
        <w:tab/>
        <w:t>Fkt</w:t>
      </w:r>
    </w:p>
    <w:p>
      <w:pPr>
        <w:pStyle w:val="style0"/>
        <w:ind w:hanging="0" w:left="0" w:right="0"/>
      </w:pPr>
      <w:r>
        <w:rPr/>
        <w:t xml:space="preserve">67133 </w:t>
        <w:tab/>
        <w:t xml:space="preserve">234 T </w:t>
        <w:tab/>
        <w:t xml:space="preserve">Altenmittagstisch nach dem SGB XII </w:t>
      </w:r>
    </w:p>
    <w:p>
      <w:pPr>
        <w:pStyle w:val="style0"/>
        <w:ind w:hanging="0" w:left="0" w:right="0"/>
      </w:pPr>
      <w:r>
        <w:rPr/>
        <w:tab/>
        <w:tab/>
        <w:t xml:space="preserve">13.000 13.000 7.000 13.280,91 </w:t>
      </w:r>
    </w:p>
    <w:p>
      <w:pPr>
        <w:pStyle w:val="style0"/>
        <w:ind w:hanging="0" w:left="0" w:right="0"/>
      </w:pPr>
      <w:r>
        <w:rPr/>
        <w:tab/>
        <w:tab/>
        <w:t>Ist 2010: 21.449,14</w:t>
      </w:r>
    </w:p>
    <w:p>
      <w:pPr>
        <w:pStyle w:val="style0"/>
        <w:ind w:hanging="0" w:left="0" w:right="0"/>
      </w:pPr>
      <w:r>
        <w:rPr/>
        <w:tab/>
        <w:tab/>
        <w:t xml:space="preserve">„Ausgaben für den Ersatz der durch die Kostenbeiträge der Essenteilnehmer nicht </w:t>
        <w:tab/>
        <w:tab/>
        <w:t xml:space="preserve">gedeckten Aufwendungen von Verbänden der freien Wohlfahrtspflege und privaten </w:t>
        <w:tab/>
        <w:tab/>
        <w:t xml:space="preserve">Unternehmen </w:t>
      </w:r>
    </w:p>
    <w:p>
      <w:pPr>
        <w:pStyle w:val="style0"/>
        <w:ind w:hanging="0" w:left="0" w:right="0"/>
      </w:pPr>
      <w:r>
        <w:rPr/>
        <w:tab/>
        <w:tab/>
        <w:t>Mehr in Anpassung an das Ist 2008 “</w:t>
      </w:r>
    </w:p>
    <w:p>
      <w:pPr>
        <w:pStyle w:val="style0"/>
        <w:ind w:hanging="0" w:left="0" w:right="0"/>
      </w:pPr>
      <w:r>
        <w:rPr/>
        <w:t>Um welche Verbände der freien Wohlfahrtspflege und privaten Unternehmen bzw. welche Einrichtungen handelt es sich und wie sehen die einzelnen Ausgaben aus?</w:t>
      </w:r>
    </w:p>
    <w:p>
      <w:pPr>
        <w:pStyle w:val="style0"/>
      </w:pPr>
      <w:r>
        <w:rPr/>
      </w:r>
    </w:p>
    <w:p>
      <w:pPr>
        <w:pStyle w:val="style0"/>
      </w:pPr>
      <w:r>
        <w:rPr/>
      </w:r>
    </w:p>
    <w:p>
      <w:pPr>
        <w:pStyle w:val="style0"/>
      </w:pPr>
      <w:r>
        <w:rPr/>
        <w:t>Titel</w:t>
        <w:tab/>
        <w:t>Fkt</w:t>
      </w:r>
    </w:p>
    <w:p>
      <w:pPr>
        <w:pStyle w:val="style0"/>
      </w:pPr>
      <w:r>
        <w:rPr/>
        <w:t xml:space="preserve">67150 234 T </w:t>
        <w:tab/>
        <w:t xml:space="preserve">Bestattungen nach dem SGB XII und AsylbLG </w:t>
      </w:r>
    </w:p>
    <w:p>
      <w:pPr>
        <w:pStyle w:val="style0"/>
      </w:pPr>
      <w:r>
        <w:rPr/>
        <w:tab/>
        <w:tab/>
        <w:t xml:space="preserve">210.000 210.000 170.000 210.452,07 </w:t>
      </w:r>
    </w:p>
    <w:p>
      <w:pPr>
        <w:pStyle w:val="style0"/>
      </w:pPr>
      <w:r>
        <w:rPr/>
        <w:tab/>
        <w:tab/>
        <w:t xml:space="preserve">Bestattungskosten nach § 74 SGB XII Mehr in Anpassung an das Ist 2008 </w:t>
      </w:r>
    </w:p>
    <w:p>
      <w:pPr>
        <w:pStyle w:val="style0"/>
      </w:pPr>
      <w:r>
        <w:rPr/>
        <w:t xml:space="preserve">Wie schlüsseln sich die Bestattungen auf?  SGB XII, AsylbLG? </w:t>
      </w:r>
    </w:p>
    <w:p>
      <w:pPr>
        <w:pStyle w:val="style0"/>
      </w:pPr>
      <w:r>
        <w:rPr/>
        <w:t>So hoch im Bezirk? Wieviel kostet eine Bestattung? Wieviele gab es?</w:t>
      </w:r>
    </w:p>
    <w:p>
      <w:pPr>
        <w:pStyle w:val="style0"/>
      </w:pPr>
      <w:r>
        <w:rPr/>
      </w:r>
    </w:p>
    <w:p>
      <w:pPr>
        <w:pStyle w:val="style0"/>
      </w:pPr>
      <w:r>
        <w:rPr/>
      </w:r>
    </w:p>
    <w:p>
      <w:pPr>
        <w:pStyle w:val="style0"/>
      </w:pPr>
      <w:r>
        <w:rPr/>
      </w:r>
    </w:p>
    <w:p>
      <w:pPr>
        <w:pStyle w:val="style0"/>
        <w:pageBreakBefore/>
      </w:pPr>
      <w:r>
        <w:rPr/>
        <w:t>S.125</w:t>
      </w:r>
    </w:p>
    <w:p>
      <w:pPr>
        <w:pStyle w:val="style0"/>
      </w:pPr>
      <w:r>
        <w:rPr/>
      </w:r>
    </w:p>
    <w:p>
      <w:pPr>
        <w:pStyle w:val="style0"/>
        <w:ind w:hanging="0" w:left="0" w:right="0"/>
      </w:pPr>
      <w:r>
        <w:rPr/>
        <w:t>Titel</w:t>
        <w:tab/>
        <w:t>Fkt</w:t>
      </w:r>
    </w:p>
    <w:p>
      <w:pPr>
        <w:pStyle w:val="style0"/>
      </w:pPr>
      <w:r>
        <w:rPr/>
        <w:t xml:space="preserve">68162 234 T </w:t>
        <w:tab/>
        <w:t xml:space="preserve">Hilfe zur Überwindung besonderer sozialer Schwierigkeiten nach SGB XII und </w:t>
        <w:tab/>
        <w:tab/>
        <w:tab/>
        <w:t xml:space="preserve">AsylbLG </w:t>
      </w:r>
    </w:p>
    <w:p>
      <w:pPr>
        <w:pStyle w:val="style0"/>
      </w:pPr>
      <w:r>
        <w:rPr/>
        <w:tab/>
        <w:tab/>
        <w:t xml:space="preserve">Haushaltsplan 2010: “Hilfe für Personen, deren Lebensverhältnisse zu sozialen </w:t>
        <w:tab/>
        <w:tab/>
        <w:tab/>
        <w:t xml:space="preserve">Schwierigkeiten führen, so dass eine Teilnahme am Leben in der Gemeinschaft nicht </w:t>
        <w:tab/>
        <w:tab/>
        <w:t xml:space="preserve">möglich oder erheblich beeinträchtigt ist, und die diese Schwierigkeiten aus eigenen </w:t>
        <w:tab/>
        <w:tab/>
        <w:t xml:space="preserve">Kräften und Mitteln nicht überwinden können. </w:t>
      </w:r>
    </w:p>
    <w:p>
      <w:pPr>
        <w:pStyle w:val="style0"/>
      </w:pPr>
      <w:r>
        <w:rPr/>
        <w:t xml:space="preserve">Mehr in Anpassung an das Ist 2008 und aufgrund des steigenden Bedarfs </w:t>
      </w:r>
    </w:p>
    <w:p>
      <w:pPr>
        <w:pStyle w:val="style0"/>
      </w:pPr>
      <w:r>
        <w:rPr/>
        <w:t>Die Ausgaben sinken. Ist 1.471.568,82 Euro bei Ansatz ca. 2.748.000</w:t>
      </w:r>
    </w:p>
    <w:p>
      <w:pPr>
        <w:pStyle w:val="style0"/>
      </w:pPr>
      <w:r>
        <w:rPr/>
        <w:t>Wodurch erklären sich diese geringen Ausgaben?</w:t>
      </w:r>
    </w:p>
    <w:p>
      <w:pPr>
        <w:pStyle w:val="style0"/>
      </w:pPr>
      <w:r>
        <w:rPr/>
      </w:r>
    </w:p>
    <w:p>
      <w:pPr>
        <w:pStyle w:val="style0"/>
      </w:pPr>
      <w:r>
        <w:rPr/>
      </w:r>
    </w:p>
    <w:p>
      <w:pPr>
        <w:pStyle w:val="style0"/>
      </w:pPr>
      <w:r>
        <w:rPr/>
      </w:r>
    </w:p>
    <w:sectPr>
      <w:footerReference r:id="rId2" w:type="default"/>
      <w:type w:val="nextPage"/>
      <w:pgSz w:h="16838" w:w="11906"/>
      <w:pgMar w:bottom="1693" w:footer="1134"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overflowPunct w:val="true"/>
    </w:pPr>
    <w:rPr>
      <w:rFonts w:ascii="Times New Roman" w:cs="Lohit Hindi" w:eastAsia="Droid Sans Fallback" w:hAnsi="Times New Roman"/>
      <w:color w:val="00000A"/>
      <w:sz w:val="24"/>
      <w:szCs w:val="24"/>
      <w:lang w:bidi="hi-IN" w:eastAsia="zh-CN" w:val="de-DE"/>
    </w:rPr>
  </w:style>
  <w:style w:styleId="style15" w:type="character">
    <w:name w:val="Aufzählungszeichen"/>
    <w:next w:val="style15"/>
    <w:rPr>
      <w:rFonts w:ascii="OpenSymbol" w:cs="OpenSymbol" w:eastAsia="OpenSymbol" w:hAnsi="OpenSymbol"/>
    </w:rPr>
  </w:style>
  <w:style w:styleId="style16" w:type="character">
    <w:name w:val="Fußnotenanker"/>
    <w:next w:val="style16"/>
    <w:rPr>
      <w:vertAlign w:val="superscript"/>
    </w:rPr>
  </w:style>
  <w:style w:styleId="style17" w:type="paragraph">
    <w:name w:val="Überschrift"/>
    <w:basedOn w:val="style0"/>
    <w:next w:val="style18"/>
    <w:pPr>
      <w:keepNext/>
      <w:spacing w:after="120" w:before="240"/>
    </w:pPr>
    <w:rPr>
      <w:rFonts w:ascii="Arial" w:cs="Lohit Hindi" w:eastAsia="Droid Sans Fallback" w:hAnsi="Arial"/>
      <w:sz w:val="28"/>
      <w:szCs w:val="28"/>
    </w:rPr>
  </w:style>
  <w:style w:styleId="style18" w:type="paragraph">
    <w:name w:val="Textkörper"/>
    <w:basedOn w:val="style0"/>
    <w:next w:val="style18"/>
    <w:pPr>
      <w:spacing w:after="120" w:before="0"/>
    </w:pPr>
    <w:rPr/>
  </w:style>
  <w:style w:styleId="style19" w:type="paragraph">
    <w:name w:val="Liste"/>
    <w:basedOn w:val="style18"/>
    <w:next w:val="style19"/>
    <w:pPr/>
    <w:rPr>
      <w:rFonts w:cs="Lohit Hindi"/>
    </w:rPr>
  </w:style>
  <w:style w:styleId="style20" w:type="paragraph">
    <w:name w:val="Beschriftung"/>
    <w:basedOn w:val="style0"/>
    <w:next w:val="style20"/>
    <w:pPr>
      <w:suppressLineNumbers/>
      <w:spacing w:after="120" w:before="120"/>
    </w:pPr>
    <w:rPr>
      <w:rFonts w:cs="Lohit Hindi"/>
      <w:i/>
      <w:iCs/>
      <w:sz w:val="24"/>
      <w:szCs w:val="24"/>
    </w:rPr>
  </w:style>
  <w:style w:styleId="style21" w:type="paragraph">
    <w:name w:val="Verzeichnis"/>
    <w:basedOn w:val="style0"/>
    <w:next w:val="style21"/>
    <w:pPr>
      <w:suppressLineNumbers/>
    </w:pPr>
    <w:rPr>
      <w:rFonts w:cs="Lohit Hindi"/>
    </w:rPr>
  </w:style>
  <w:style w:styleId="style22" w:type="paragraph">
    <w:name w:val="Fußzeile"/>
    <w:basedOn w:val="style0"/>
    <w:next w:val="style22"/>
    <w:pPr>
      <w:suppressLineNumbers/>
      <w:tabs>
        <w:tab w:leader="none" w:pos="4819" w:val="center"/>
        <w:tab w:leader="none" w:pos="9638" w:val="right"/>
      </w:tabs>
    </w:pPr>
    <w:rPr/>
  </w:style>
  <w:style w:styleId="style23" w:type="paragraph">
    <w:name w:val="Fußnote"/>
    <w:basedOn w:val="style0"/>
    <w:next w:val="style23"/>
    <w:pPr>
      <w:suppressLineNumbers/>
      <w:spacing w:after="0" w:before="0"/>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23996</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2012-08-08T18:25:09.00Z</dcterms:created>
  <dc:creator>Jessica Zinn</dc:creator>
  <cp:lastModifiedBy>Jessica Zinn</cp:lastModifiedBy>
  <dcterms:modified xsi:type="dcterms:W3CDTF">2012-08-22T18:41:42.00Z</dcterms:modified>
  <cp:revision>19</cp:revision>
</cp:coreProperties>
</file>